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44" w14:textId="63A151AD" w:rsidR="00523EE6" w:rsidRDefault="00A9480A">
      <w:pPr>
        <w:pStyle w:val="Heading1"/>
        <w:rPr>
          <w:sz w:val="48"/>
          <w:szCs w:val="48"/>
        </w:rPr>
      </w:pPr>
      <w:r>
        <w:rPr>
          <w:sz w:val="48"/>
          <w:szCs w:val="48"/>
        </w:rPr>
        <w:t xml:space="preserve">Coventry </w:t>
      </w:r>
      <w:r w:rsidR="009B4A33">
        <w:rPr>
          <w:sz w:val="48"/>
          <w:szCs w:val="48"/>
        </w:rPr>
        <w:t>Connections</w:t>
      </w:r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0" w:name="_30j0zll" w:colFirst="0" w:colLast="0"/>
      <w:bookmarkEnd w:id="0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5BFBBCC6" w:rsidR="00523EE6" w:rsidRDefault="00FE6038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(Based on </w:t>
      </w:r>
      <w:r w:rsidR="00AA308E">
        <w:rPr>
          <w:rFonts w:ascii="Arial" w:eastAsia="Arial" w:hAnsi="Arial" w:cs="Arial"/>
          <w:b/>
          <w:color w:val="000000"/>
        </w:rPr>
        <w:t>VPAT</w:t>
      </w:r>
      <w:r w:rsidR="00AA308E" w:rsidRPr="00B911D0">
        <w:rPr>
          <w:rFonts w:ascii="Arial" w:eastAsia="Arial" w:hAnsi="Arial" w:cs="Arial"/>
          <w:b/>
          <w:color w:val="000000"/>
        </w:rPr>
        <w:t>®</w:t>
      </w:r>
      <w:r w:rsidR="00AA308E">
        <w:rPr>
          <w:rFonts w:ascii="Arial" w:eastAsia="Arial" w:hAnsi="Arial" w:cs="Arial"/>
          <w:b/>
          <w:color w:val="000000"/>
        </w:rPr>
        <w:t xml:space="preserve"> Version 2.</w:t>
      </w:r>
      <w:r>
        <w:rPr>
          <w:rFonts w:ascii="Arial" w:eastAsia="Arial" w:hAnsi="Arial" w:cs="Arial"/>
          <w:b/>
          <w:color w:val="000000"/>
        </w:rPr>
        <w:t>4)</w:t>
      </w:r>
    </w:p>
    <w:p w14:paraId="2BD805A2" w14:textId="5A43031B" w:rsidR="00523EE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1" w:name="_1fob9te" w:colFirst="0" w:colLast="0"/>
      <w:bookmarkEnd w:id="1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1E60D2" w:rsidRPr="00B911D0">
        <w:rPr>
          <w:rFonts w:eastAsia="Times New Roman" w:cs="Times New Roman"/>
          <w:bCs/>
          <w:lang w:val="x-none" w:eastAsia="x-none"/>
        </w:rPr>
        <w:t xml:space="preserve"> </w:t>
      </w:r>
      <w:r w:rsidR="00A42583">
        <w:rPr>
          <w:rFonts w:eastAsia="Times New Roman" w:cs="Times New Roman"/>
          <w:b w:val="0"/>
          <w:lang w:val="en-IN" w:eastAsia="x-none"/>
        </w:rPr>
        <w:t>C</w:t>
      </w:r>
      <w:r w:rsidR="00A9480A">
        <w:rPr>
          <w:rFonts w:eastAsia="Times New Roman" w:cs="Times New Roman"/>
          <w:b w:val="0"/>
          <w:lang w:val="en-IN" w:eastAsia="x-none"/>
        </w:rPr>
        <w:t xml:space="preserve">oventry </w:t>
      </w:r>
      <w:r w:rsidR="009B4A33">
        <w:rPr>
          <w:rFonts w:eastAsia="Times New Roman" w:cs="Times New Roman"/>
          <w:b w:val="0"/>
          <w:lang w:val="en-IN" w:eastAsia="x-none"/>
        </w:rPr>
        <w:t>Connections</w:t>
      </w:r>
      <w:r w:rsidR="00207863">
        <w:rPr>
          <w:rFonts w:eastAsia="Times New Roman" w:cs="Times New Roman"/>
          <w:b w:val="0"/>
          <w:lang w:eastAsia="x-none"/>
        </w:rPr>
        <w:t xml:space="preserve"> </w:t>
      </w:r>
      <w:r w:rsidR="00207863" w:rsidRPr="00A9480A">
        <w:rPr>
          <w:rFonts w:eastAsia="Times New Roman" w:cs="Times New Roman"/>
          <w:b w:val="0"/>
          <w:lang w:eastAsia="x-none"/>
        </w:rPr>
        <w:t>(</w:t>
      </w:r>
      <w:hyperlink r:id="rId7" w:history="1">
        <w:r w:rsidR="009B4A33" w:rsidRPr="005B2F9A">
          <w:rPr>
            <w:rStyle w:val="Hyperlink"/>
            <w:rFonts w:eastAsia="Times New Roman" w:cs="Times New Roman"/>
            <w:b w:val="0"/>
            <w:lang w:eastAsia="x-none"/>
          </w:rPr>
          <w:t>https://www.coventryconnections.com/</w:t>
        </w:r>
      </w:hyperlink>
      <w:r w:rsidR="00207863" w:rsidRPr="00F168F0">
        <w:rPr>
          <w:rFonts w:eastAsia="Times New Roman" w:cs="Times New Roman"/>
          <w:b w:val="0"/>
          <w:lang w:eastAsia="x-none"/>
        </w:rPr>
        <w:t>)</w:t>
      </w:r>
      <w:r w:rsidR="009B7AB6">
        <w:rPr>
          <w:rFonts w:eastAsia="Times New Roman" w:cs="Times New Roman"/>
          <w:b w:val="0"/>
          <w:lang w:eastAsia="x-none"/>
        </w:rPr>
        <w:t xml:space="preserve"> </w:t>
      </w:r>
    </w:p>
    <w:p w14:paraId="63E3C080" w14:textId="3857A50D" w:rsidR="00FE6038" w:rsidRPr="009B7AB6" w:rsidRDefault="00FE6038" w:rsidP="00FE6038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eastAsia="x-none"/>
        </w:rPr>
      </w:pPr>
      <w:r>
        <w:rPr>
          <w:rFonts w:eastAsia="Times New Roman" w:cs="Times New Roman"/>
          <w:bCs/>
          <w:lang w:val="en-IN" w:eastAsia="x-none"/>
        </w:rPr>
        <w:t xml:space="preserve">Report </w:t>
      </w:r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  <w:r w:rsidR="009B4A33">
        <w:rPr>
          <w:rFonts w:eastAsia="Times New Roman" w:cs="Times New Roman"/>
          <w:b w:val="0"/>
          <w:lang w:eastAsia="x-none"/>
        </w:rPr>
        <w:t xml:space="preserve">February </w:t>
      </w:r>
      <w:r w:rsidR="00B762D3">
        <w:rPr>
          <w:rFonts w:eastAsia="Times New Roman" w:cs="Times New Roman"/>
          <w:b w:val="0"/>
          <w:lang w:eastAsia="x-none"/>
        </w:rPr>
        <w:t>6</w:t>
      </w:r>
      <w:r w:rsidR="00A42583">
        <w:rPr>
          <w:rFonts w:eastAsia="Times New Roman" w:cs="Times New Roman"/>
          <w:b w:val="0"/>
          <w:vertAlign w:val="superscript"/>
          <w:lang w:eastAsia="x-none"/>
        </w:rPr>
        <w:t>th</w:t>
      </w:r>
      <w:r w:rsidRPr="00B911D0">
        <w:rPr>
          <w:rFonts w:eastAsia="Times New Roman" w:cs="Times New Roman"/>
          <w:b w:val="0"/>
          <w:lang w:val="x-none" w:eastAsia="x-none"/>
        </w:rPr>
        <w:t>, 202</w:t>
      </w:r>
      <w:r w:rsidR="00606E5E">
        <w:rPr>
          <w:rFonts w:eastAsia="Times New Roman" w:cs="Times New Roman"/>
          <w:b w:val="0"/>
          <w:lang w:eastAsia="x-none"/>
        </w:rPr>
        <w:t>3</w:t>
      </w:r>
    </w:p>
    <w:p w14:paraId="195CD37F" w14:textId="6BD2F700" w:rsidR="00523EE6" w:rsidRPr="009B4A33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x-none" w:eastAsia="x-none"/>
        </w:rPr>
      </w:pPr>
      <w:bookmarkStart w:id="2" w:name="_3znysh7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0358E5">
        <w:rPr>
          <w:rFonts w:eastAsia="Times New Roman" w:cs="Times New Roman"/>
          <w:b w:val="0"/>
          <w:lang w:eastAsia="x-none"/>
        </w:rPr>
        <w:t xml:space="preserve"> </w:t>
      </w:r>
      <w:r w:rsidR="009B4A33" w:rsidRPr="009B4A33">
        <w:rPr>
          <w:rFonts w:eastAsia="Times New Roman" w:cs="Times New Roman"/>
          <w:b w:val="0"/>
          <w:lang w:val="x-none" w:eastAsia="x-none"/>
        </w:rPr>
        <w:t>Coventry</w:t>
      </w:r>
      <w:r w:rsidR="009B4A33">
        <w:rPr>
          <w:rFonts w:eastAsia="Times New Roman" w:cs="Times New Roman"/>
          <w:b w:val="0"/>
          <w:lang w:val="en-IN" w:eastAsia="x-none"/>
        </w:rPr>
        <w:t xml:space="preserve"> Connections </w:t>
      </w:r>
      <w:r w:rsidR="009B4A33" w:rsidRPr="009B4A33">
        <w:rPr>
          <w:rFonts w:eastAsia="Times New Roman" w:cs="Times New Roman"/>
          <w:b w:val="0"/>
          <w:lang w:val="x-none" w:eastAsia="x-none"/>
        </w:rPr>
        <w:t>is one of the largest operators of taxis in Ontario and is currently expanding across Canada</w:t>
      </w:r>
      <w:r w:rsidR="000358E5" w:rsidRPr="009B4A33">
        <w:rPr>
          <w:rFonts w:eastAsia="Times New Roman" w:cs="Times New Roman"/>
          <w:b w:val="0"/>
          <w:lang w:val="x-none" w:eastAsia="x-none"/>
        </w:rPr>
        <w:t>.</w:t>
      </w:r>
    </w:p>
    <w:p w14:paraId="0D744BEA" w14:textId="262B740A" w:rsidR="001E60D2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x-none" w:eastAsia="x-none"/>
        </w:rPr>
      </w:pPr>
      <w:bookmarkStart w:id="3" w:name="_2et92p0" w:colFirst="0" w:colLast="0"/>
      <w:bookmarkStart w:id="4" w:name="_tyjcwt" w:colFirst="0" w:colLast="0"/>
      <w:bookmarkEnd w:id="3"/>
      <w:bookmarkEnd w:id="4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bookmarkStart w:id="5" w:name="_1t3h5sf" w:colFirst="0" w:colLast="0"/>
      <w:bookmarkEnd w:id="5"/>
      <w:r w:rsidR="00606E5E" w:rsidRPr="00606E5E">
        <w:rPr>
          <w:rFonts w:eastAsia="Times New Roman" w:cs="Times New Roman"/>
          <w:b w:val="0"/>
          <w:lang w:val="x-none" w:eastAsia="x-none"/>
        </w:rPr>
        <w:t>cci@coventryconnections.com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r w:rsidRPr="00B911D0">
        <w:rPr>
          <w:rFonts w:eastAsia="Times New Roman" w:cs="Times New Roman"/>
          <w:bCs/>
          <w:lang w:val="x-none" w:eastAsia="x-none"/>
        </w:rPr>
        <w:t>Evaluation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087970D6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bookmarkStart w:id="6" w:name="_xvdxpf5zn515" w:colFirst="0" w:colLast="0"/>
      <w:bookmarkEnd w:id="6"/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Accessibility testing as per WCAG 2.1 AA guidelines.</w:t>
      </w:r>
    </w:p>
    <w:p w14:paraId="35EA80AF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evaluation was performed using below tools/ tests:</w:t>
      </w:r>
    </w:p>
    <w:p w14:paraId="0057833C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 w:rsidRPr="00C9426B">
        <w:rPr>
          <w:rFonts w:ascii="Arial" w:hAnsi="Arial"/>
          <w:lang w:val="x-none" w:eastAsia="x-none"/>
        </w:rPr>
        <w:t>Screen readers</w:t>
      </w:r>
      <w:r>
        <w:rPr>
          <w:rFonts w:ascii="Arial" w:hAnsi="Arial"/>
          <w:lang w:eastAsia="x-none"/>
        </w:rPr>
        <w:t>:</w:t>
      </w:r>
    </w:p>
    <w:p w14:paraId="3852371D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NVDA on Win10/ Chrome </w:t>
      </w:r>
    </w:p>
    <w:p w14:paraId="451934B8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VoiceOver on iPhone/ Safari </w:t>
      </w:r>
    </w:p>
    <w:p w14:paraId="73084F42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WAVE automated tool</w:t>
      </w:r>
    </w:p>
    <w:p w14:paraId="20D57DB5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Color contrast testing using Color Contrast Analyzer</w:t>
      </w:r>
    </w:p>
    <w:p w14:paraId="39443D6E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Browser zoom</w:t>
      </w:r>
    </w:p>
    <w:p w14:paraId="09F5730A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Keyboard-only</w:t>
      </w:r>
    </w:p>
    <w:p w14:paraId="284B0473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Text-spacing testing using bookmarklets</w:t>
      </w:r>
    </w:p>
    <w:p w14:paraId="55363EF3" w14:textId="77777777" w:rsidR="00123BB6" w:rsidRDefault="00123BB6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en-US" w:eastAsia="en-US"/>
        </w:rPr>
      </w:pPr>
      <w: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0DA12967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</w:t>
      </w:r>
      <w:r w:rsidR="00946E6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404"/>
        <w:gridCol w:w="2951"/>
      </w:tblGrid>
      <w:tr w:rsidR="00523EE6" w14:paraId="6476A4CD" w14:textId="77777777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7" w:name="_2s8eyo1" w:colFirst="0" w:colLast="0"/>
            <w:bookmarkEnd w:id="7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8" w:name="_17dp8vu" w:colFirst="0" w:colLast="0"/>
            <w:bookmarkEnd w:id="8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9D372D2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Web Content Accessibility Guidelines 2.1 at </w:t>
            </w:r>
            <w:r>
              <w:rPr>
                <w:rFonts w:ascii="Arial" w:eastAsia="Arial" w:hAnsi="Arial" w:cs="Arial"/>
                <w:i/>
                <w:color w:val="0000FF"/>
                <w:u w:val="single"/>
              </w:rPr>
              <w:t>https://www.w3.org/TR/WCAG21/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9" w:name="_1wa8ztwwj9j9" w:colFirst="0" w:colLast="0"/>
      <w:bookmarkEnd w:id="9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51AAEC65" w:rsidR="00523EE6" w:rsidRDefault="00FE6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 xml:space="preserve">Partially </w:t>
      </w:r>
      <w:r w:rsidR="00AA308E">
        <w:rPr>
          <w:rFonts w:ascii="Arial" w:eastAsia="Arial" w:hAnsi="Arial" w:cs="Arial"/>
          <w:b/>
        </w:rPr>
        <w:t>Supports</w:t>
      </w:r>
      <w:r w:rsidR="00AA308E"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E3475CF" w14:textId="33311AC2" w:rsidR="00FE6038" w:rsidRPr="00FE6038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DDC56F8" w14:textId="77777777" w:rsidR="00FE6038" w:rsidRPr="00FE6038" w:rsidRDefault="00FE6038" w:rsidP="00FE6038">
      <w:pPr>
        <w:pBdr>
          <w:top w:val="nil"/>
          <w:left w:val="nil"/>
          <w:bottom w:val="nil"/>
          <w:right w:val="nil"/>
          <w:between w:val="nil"/>
        </w:pBdr>
      </w:pPr>
    </w:p>
    <w:p w14:paraId="471B6EAA" w14:textId="15F6DE30" w:rsidR="00FE6038" w:rsidRDefault="00FE6038" w:rsidP="00FE6038">
      <w:pPr>
        <w:pStyle w:val="Heading2"/>
        <w:rPr>
          <w:lang w:eastAsia="x-none"/>
        </w:rPr>
      </w:pPr>
      <w:bookmarkStart w:id="10" w:name="_Toc512938845"/>
      <w:r>
        <w:t>WCAG 2.1 Report</w:t>
      </w:r>
      <w:bookmarkEnd w:id="10"/>
    </w:p>
    <w:p w14:paraId="02713DD6" w14:textId="646148B9" w:rsidR="00FE6038" w:rsidRDefault="00FE6038" w:rsidP="00FE6038">
      <w:p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Note: When reporting on conformance with the WCAG 2.1 Success Criteria, they are scoped for full pages, complete processes, and accessibility-supported ways of using technology as documented in the</w:t>
      </w:r>
      <w:r>
        <w:rPr>
          <w:rFonts w:ascii="Arial" w:hAnsi="Arial" w:cs="Arial"/>
          <w:color w:val="FF0000"/>
        </w:rPr>
        <w:t xml:space="preserve"> </w:t>
      </w:r>
      <w:hyperlink r:id="rId8" w:history="1">
        <w:r>
          <w:rPr>
            <w:rStyle w:val="Hyperlink"/>
            <w:rFonts w:ascii="Arial" w:hAnsi="Arial" w:cs="Arial"/>
          </w:rPr>
          <w:t>WCAG 2.1 Conformance Requirements</w:t>
        </w:r>
      </w:hyperlink>
      <w:r>
        <w:rPr>
          <w:rFonts w:ascii="Arial" w:hAnsi="Arial" w:cs="Arial"/>
        </w:rPr>
        <w:t>.</w:t>
      </w:r>
    </w:p>
    <w:p w14:paraId="709DD2BB" w14:textId="253BB250" w:rsidR="00523EE6" w:rsidRDefault="00AA308E" w:rsidP="00FE603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1" w:name="_26in1rg" w:colFirst="0" w:colLast="0"/>
      <w:bookmarkEnd w:id="11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9" w:anchor="text-equiv-all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 w:rsidR="00AA308E">
              <w:rPr>
                <w:rFonts w:ascii="Arial Unicode MS" w:eastAsia="Arial Unicode MS" w:hAnsi="Arial Unicode MS" w:cs="Arial Unicode MS"/>
              </w:rPr>
              <w:br/>
            </w:r>
            <w:r w:rsidR="00AA308E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06B5C303" w:rsidR="00523EE6" w:rsidRPr="00FD60BF" w:rsidRDefault="0083422C">
            <w:pPr>
              <w:jc w:val="center"/>
              <w:rPr>
                <w:rFonts w:ascii="Arial" w:eastAsia="Arial" w:hAnsi="Arial" w:cs="Arial"/>
                <w:bCs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68DF9B3D" w:rsidR="00A164AF" w:rsidRPr="00A164AF" w:rsidRDefault="00A164AF" w:rsidP="00A164AF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 xml:space="preserve">Images </w:t>
            </w:r>
            <w:r w:rsidR="00946E6D">
              <w:rPr>
                <w:rFonts w:ascii="Arial" w:hAnsi="Arial" w:cs="Arial"/>
                <w:color w:val="000000"/>
              </w:rPr>
              <w:t>o</w:t>
            </w:r>
            <w:r w:rsidRPr="00A164AF">
              <w:rPr>
                <w:rFonts w:ascii="Arial" w:hAnsi="Arial" w:cs="Arial"/>
                <w:color w:val="000000"/>
              </w:rPr>
              <w:t xml:space="preserve">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546F9628" w14:textId="28BB0C1F" w:rsidR="00106EBD" w:rsidRPr="003D0DB7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</w:tc>
      </w:tr>
      <w:tr w:rsidR="00523EE6" w14:paraId="3371BA3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0" w:anchor="media-equiv-av-only-alt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</w:t>
              </w:r>
              <w:proofErr w:type="spellStart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AA308E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4BC311B0" w:rsidR="00523EE6" w:rsidRPr="00EB4FC8" w:rsidRDefault="0078538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2C0CC860" w:rsidR="00C33121" w:rsidRPr="00A86D80" w:rsidRDefault="0078538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</w:t>
            </w:r>
            <w:r w:rsidR="00B272FD">
              <w:rPr>
                <w:rFonts w:ascii="Arial" w:eastAsia="Arial" w:hAnsi="Arial" w:cs="Arial"/>
              </w:rPr>
              <w:t>audio-only or video-only</w:t>
            </w:r>
            <w:r>
              <w:rPr>
                <w:rFonts w:ascii="Arial" w:eastAsia="Arial" w:hAnsi="Arial" w:cs="Arial"/>
              </w:rPr>
              <w:t xml:space="preserve"> content present on the website.</w:t>
            </w:r>
          </w:p>
        </w:tc>
      </w:tr>
      <w:tr w:rsidR="00785389" w14:paraId="329E970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785389" w:rsidRDefault="00785389" w:rsidP="0078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" w:anchor="media-equiv-caption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4C9C6037" w:rsidR="00785389" w:rsidRDefault="00785389" w:rsidP="007853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97C33" w14:textId="5050DDA5" w:rsidR="00785389" w:rsidRPr="003D0DB7" w:rsidRDefault="00785389" w:rsidP="007853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no multimedia content present on the website.</w:t>
            </w:r>
          </w:p>
        </w:tc>
      </w:tr>
      <w:tr w:rsidR="00785389" w14:paraId="685D44E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785389" w:rsidRDefault="00785389" w:rsidP="00785389">
            <w:pPr>
              <w:rPr>
                <w:rFonts w:ascii="Arial" w:eastAsia="Arial" w:hAnsi="Arial" w:cs="Arial"/>
              </w:rPr>
            </w:pPr>
            <w:hyperlink r:id="rId12" w:anchor="media-equiv-audio-desc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41FAA842" w:rsidR="00785389" w:rsidRDefault="00785389" w:rsidP="007853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035BD6BE" w:rsidR="00785389" w:rsidRPr="003D0DB7" w:rsidRDefault="00785389" w:rsidP="007853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no multimedia content present on the website.</w:t>
            </w:r>
          </w:p>
        </w:tc>
      </w:tr>
      <w:tr w:rsidR="003541CC" w14:paraId="1EE498F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000000" w:rsidP="003541CC">
            <w:pPr>
              <w:rPr>
                <w:rFonts w:ascii="Arial" w:eastAsia="Arial" w:hAnsi="Arial" w:cs="Arial"/>
              </w:rPr>
            </w:pPr>
            <w:hyperlink r:id="rId13" w:anchor="content-structure-separation-programmatic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1090E780" w:rsidR="003541CC" w:rsidRPr="00C44C1F" w:rsidRDefault="00EE229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DF2019" w14:textId="77777777" w:rsidR="00673036" w:rsidRDefault="00B20FEB" w:rsidP="000868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the website. Screen readers properly identify most of the information available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>. Visually impaired users are easily able to perceive the 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62C63360" w14:textId="77777777" w:rsidR="00EE2290" w:rsidRDefault="00EE2290" w:rsidP="000868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4BA7D27" w14:textId="77777777" w:rsidR="00EE2290" w:rsidRPr="00A9048B" w:rsidRDefault="00EE2290" w:rsidP="0008686D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A9048B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6EB4887A" w14:textId="556D6053" w:rsidR="00A9048B" w:rsidRPr="009B4A33" w:rsidRDefault="009B4A33" w:rsidP="009B4A33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9B4A33">
              <w:rPr>
                <w:rFonts w:ascii="Arial" w:eastAsia="Arial" w:hAnsi="Arial" w:cs="Arial"/>
              </w:rPr>
              <w:t>Incomplete information is provided for the 'Weekdays'</w:t>
            </w:r>
            <w:r>
              <w:rPr>
                <w:rFonts w:ascii="Arial" w:eastAsia="Arial" w:hAnsi="Arial" w:cs="Arial"/>
              </w:rPr>
              <w:t xml:space="preserve"> on the </w:t>
            </w:r>
            <w:r w:rsidRPr="009B4A33">
              <w:rPr>
                <w:rFonts w:ascii="Arial" w:eastAsia="Arial" w:hAnsi="Arial" w:cs="Arial"/>
              </w:rPr>
              <w:t>Debit/Credit Inquiry</w:t>
            </w:r>
            <w:r>
              <w:rPr>
                <w:rFonts w:ascii="Arial" w:eastAsia="Arial" w:hAnsi="Arial" w:cs="Arial"/>
              </w:rPr>
              <w:t xml:space="preserve"> page</w:t>
            </w:r>
            <w:r>
              <w:rPr>
                <w:rFonts w:ascii="Arial" w:eastAsia="Arial" w:hAnsi="Arial" w:cs="Arial"/>
              </w:rPr>
              <w:br/>
            </w:r>
            <w:r w:rsidRPr="009B4A33">
              <w:rPr>
                <w:rFonts w:ascii="Arial" w:eastAsia="Arial" w:hAnsi="Arial" w:cs="Arial"/>
                <w:i/>
                <w:iCs/>
              </w:rPr>
              <w:t>[This is specific to the third-party plugin Contact Form 7].</w:t>
            </w:r>
          </w:p>
        </w:tc>
      </w:tr>
      <w:tr w:rsidR="003541CC" w14:paraId="21D27C8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4" w:anchor="content-structure-separation-sequenc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10E9790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B6870" w14:textId="22347812" w:rsidR="00EA6095" w:rsidRPr="003E206C" w:rsidRDefault="00946E6D" w:rsidP="003E20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="003541CC">
              <w:rPr>
                <w:rFonts w:ascii="Arial" w:eastAsia="Arial" w:hAnsi="Arial" w:cs="Arial"/>
              </w:rPr>
              <w:t xml:space="preserve">equence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3541CC">
              <w:rPr>
                <w:rFonts w:ascii="Arial" w:eastAsia="Arial" w:hAnsi="Arial" w:cs="Arial"/>
              </w:rPr>
              <w:t xml:space="preserve">content present </w:t>
            </w:r>
            <w:r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 xml:space="preserve">n the </w:t>
            </w:r>
            <w:r w:rsidR="00A24740">
              <w:rPr>
                <w:rFonts w:ascii="Arial" w:eastAsia="Arial" w:hAnsi="Arial" w:cs="Arial"/>
              </w:rPr>
              <w:t>website</w:t>
            </w:r>
            <w:r w:rsidR="003541CC">
              <w:rPr>
                <w:rFonts w:ascii="Arial" w:eastAsia="Arial" w:hAnsi="Arial" w:cs="Arial"/>
              </w:rPr>
              <w:t xml:space="preserve"> is meaningful and appropriate and does not affect the meaning of the provided content.</w:t>
            </w:r>
          </w:p>
        </w:tc>
      </w:tr>
      <w:tr w:rsidR="003541CC" w14:paraId="5923807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5" w:anchor="content-structure-separation-understand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 w:rsidR="003541CC">
              <w:rPr>
                <w:rFonts w:ascii="Arial" w:eastAsia="Arial" w:hAnsi="Arial" w:cs="Arial"/>
                <w:b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72C3DF29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</w:t>
            </w:r>
            <w:r w:rsidR="00946E6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</w:t>
            </w:r>
          </w:p>
        </w:tc>
      </w:tr>
      <w:tr w:rsidR="003541CC" w14:paraId="76481AC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6" w:anchor="visual-audio-contrast-without-color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7B0161F6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B106" w14:textId="6CF6DD87" w:rsidR="009D6003" w:rsidRPr="003E206C" w:rsidRDefault="003541CC" w:rsidP="003E206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 xml:space="preserve">Color is not used as the only visual means of conveying information, indicating an action, prompting a </w:t>
            </w:r>
            <w:r w:rsidRPr="00C60E92">
              <w:rPr>
                <w:rFonts w:ascii="Arial" w:eastAsia="Arial" w:hAnsi="Arial" w:cs="Arial"/>
              </w:rPr>
              <w:lastRenderedPageBreak/>
              <w:t>response, or distinguishing a visual element.</w:t>
            </w:r>
          </w:p>
        </w:tc>
      </w:tr>
      <w:tr w:rsidR="003541CC" w14:paraId="69AB929B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7" w:anchor="visual-audio-contrast-dis-audio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5F550F8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audio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>present on the website that plays automatically for more than 3 seconds.</w:t>
            </w:r>
          </w:p>
        </w:tc>
      </w:tr>
      <w:tr w:rsidR="003541CC" w14:paraId="022BE92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8" w:anchor="keyboard-operation-keyboard-operab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36FA33B3" w:rsidR="003541CC" w:rsidRDefault="008D24C1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A8E3C9" w14:textId="77777777" w:rsidR="003541CC" w:rsidRDefault="003541CC" w:rsidP="00C24F28">
            <w:pPr>
              <w:rPr>
                <w:rFonts w:ascii="Arial" w:eastAsia="Arial" w:hAnsi="Arial" w:cs="Arial"/>
              </w:rPr>
            </w:pPr>
            <w:r w:rsidRPr="002748F7">
              <w:rPr>
                <w:rFonts w:ascii="Arial" w:eastAsia="Arial" w:hAnsi="Arial" w:cs="Arial"/>
              </w:rPr>
              <w:t xml:space="preserve">The </w:t>
            </w:r>
            <w:r w:rsidR="0099682F">
              <w:rPr>
                <w:rFonts w:ascii="Arial" w:eastAsia="Arial" w:hAnsi="Arial" w:cs="Arial"/>
              </w:rPr>
              <w:t>website</w:t>
            </w:r>
            <w:r w:rsidRPr="002748F7">
              <w:rPr>
                <w:rFonts w:ascii="Arial" w:eastAsia="Arial" w:hAnsi="Arial" w:cs="Arial"/>
              </w:rPr>
              <w:t xml:space="preserve"> supports standard </w:t>
            </w:r>
            <w:r w:rsidRPr="008516ED">
              <w:rPr>
                <w:rFonts w:ascii="Arial" w:eastAsia="Arial" w:hAnsi="Arial" w:cs="Arial"/>
              </w:rPr>
              <w:t>keyboard navigation and input functions (</w:t>
            </w:r>
            <w:r>
              <w:rPr>
                <w:rFonts w:ascii="Arial" w:eastAsia="Arial" w:hAnsi="Arial" w:cs="Arial"/>
              </w:rPr>
              <w:t>including</w:t>
            </w:r>
            <w:r w:rsidRPr="008516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swiping</w:t>
            </w:r>
            <w:r w:rsidRPr="008516ED">
              <w:rPr>
                <w:rFonts w:ascii="Arial" w:eastAsia="Arial" w:hAnsi="Arial" w:cs="Arial"/>
              </w:rPr>
              <w:t xml:space="preserve"> to move between input fields and pressing [</w:t>
            </w:r>
            <w:r>
              <w:rPr>
                <w:rFonts w:ascii="Arial" w:eastAsia="Arial" w:hAnsi="Arial" w:cs="Arial"/>
              </w:rPr>
              <w:t>Double tap</w:t>
            </w:r>
            <w:r w:rsidRPr="008516ED">
              <w:rPr>
                <w:rFonts w:ascii="Arial" w:eastAsia="Arial" w:hAnsi="Arial" w:cs="Arial"/>
              </w:rPr>
              <w:t>] to make selections).</w:t>
            </w:r>
          </w:p>
          <w:p w14:paraId="07DC04CD" w14:textId="77777777" w:rsidR="008D24C1" w:rsidRDefault="008D24C1" w:rsidP="00C24F28">
            <w:pPr>
              <w:rPr>
                <w:rFonts w:ascii="Arial" w:eastAsia="Arial" w:hAnsi="Arial" w:cs="Arial"/>
              </w:rPr>
            </w:pPr>
          </w:p>
          <w:p w14:paraId="17FFDDB5" w14:textId="77777777" w:rsidR="008D24C1" w:rsidRPr="003F2BF3" w:rsidRDefault="008D24C1" w:rsidP="00C24F2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3F2BF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C4B343F" w14:textId="77777777" w:rsidR="00B53551" w:rsidRPr="00971557" w:rsidRDefault="00B53551" w:rsidP="009C2F6C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Pr="00B53551">
              <w:rPr>
                <w:rFonts w:ascii="Arial" w:eastAsia="Arial" w:hAnsi="Arial" w:cs="Arial"/>
              </w:rPr>
              <w:t>'Date picker' is not accessible using the keyboard</w:t>
            </w:r>
            <w:r w:rsidR="009C2F6C">
              <w:rPr>
                <w:rFonts w:ascii="Arial" w:eastAsia="Arial" w:hAnsi="Arial" w:cs="Arial"/>
              </w:rPr>
              <w:t xml:space="preserve"> on the </w:t>
            </w:r>
            <w:r w:rsidR="009C2F6C" w:rsidRPr="009C2F6C">
              <w:rPr>
                <w:rFonts w:ascii="Arial" w:eastAsia="Arial" w:hAnsi="Arial" w:cs="Arial"/>
              </w:rPr>
              <w:t>Debit/</w:t>
            </w:r>
            <w:r w:rsidR="009C2F6C">
              <w:rPr>
                <w:rFonts w:ascii="Arial" w:eastAsia="Arial" w:hAnsi="Arial" w:cs="Arial"/>
              </w:rPr>
              <w:t xml:space="preserve"> </w:t>
            </w:r>
            <w:r w:rsidR="009C2F6C" w:rsidRPr="009C2F6C">
              <w:rPr>
                <w:rFonts w:ascii="Arial" w:eastAsia="Arial" w:hAnsi="Arial" w:cs="Arial"/>
              </w:rPr>
              <w:t>Credit Inquiry</w:t>
            </w:r>
            <w:r w:rsidR="009C2F6C">
              <w:rPr>
                <w:rFonts w:ascii="Arial" w:eastAsia="Arial" w:hAnsi="Arial" w:cs="Arial"/>
              </w:rPr>
              <w:t xml:space="preserve"> page</w:t>
            </w:r>
            <w:r>
              <w:rPr>
                <w:rFonts w:ascii="Arial" w:eastAsia="Arial" w:hAnsi="Arial" w:cs="Arial"/>
              </w:rPr>
              <w:br/>
            </w:r>
            <w:r w:rsidRPr="003F2BF3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 w:rsidR="009C2F6C">
              <w:rPr>
                <w:rFonts w:ascii="Arial" w:eastAsia="Arial" w:hAnsi="Arial" w:cs="Arial"/>
                <w:i/>
                <w:iCs/>
              </w:rPr>
              <w:t>Contact</w:t>
            </w:r>
            <w:r>
              <w:rPr>
                <w:rFonts w:ascii="Arial" w:eastAsia="Arial" w:hAnsi="Arial" w:cs="Arial"/>
                <w:i/>
                <w:iCs/>
              </w:rPr>
              <w:t xml:space="preserve"> Form</w:t>
            </w:r>
            <w:r w:rsidR="009C2F6C">
              <w:rPr>
                <w:rFonts w:ascii="Arial" w:eastAsia="Arial" w:hAnsi="Arial" w:cs="Arial"/>
                <w:i/>
                <w:iCs/>
              </w:rPr>
              <w:t xml:space="preserve"> 7</w:t>
            </w:r>
            <w:r w:rsidRPr="003F2BF3">
              <w:rPr>
                <w:rFonts w:ascii="Arial" w:eastAsia="Arial" w:hAnsi="Arial" w:cs="Arial"/>
                <w:i/>
                <w:iCs/>
              </w:rPr>
              <w:t>]</w:t>
            </w:r>
          </w:p>
          <w:p w14:paraId="44476649" w14:textId="6D027F8E" w:rsidR="00971557" w:rsidRPr="003F2BF3" w:rsidRDefault="00971557" w:rsidP="009C2F6C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‘</w:t>
            </w:r>
            <w:r w:rsidRPr="00971557">
              <w:rPr>
                <w:rFonts w:ascii="Arial" w:eastAsia="Arial" w:hAnsi="Arial" w:cs="Arial"/>
              </w:rPr>
              <w:t>Signature' field is not accessible using the keyboard</w:t>
            </w:r>
            <w:r>
              <w:rPr>
                <w:rFonts w:ascii="Arial" w:eastAsia="Arial" w:hAnsi="Arial" w:cs="Arial"/>
              </w:rPr>
              <w:t xml:space="preserve"> on the </w:t>
            </w:r>
            <w:r w:rsidRPr="00971557">
              <w:rPr>
                <w:rFonts w:ascii="Arial" w:eastAsia="Arial" w:hAnsi="Arial" w:cs="Arial"/>
              </w:rPr>
              <w:t>Accounts &amp; Inquires</w:t>
            </w:r>
            <w:r>
              <w:rPr>
                <w:rFonts w:ascii="Arial" w:eastAsia="Arial" w:hAnsi="Arial" w:cs="Arial"/>
              </w:rPr>
              <w:t xml:space="preserve"> page</w:t>
            </w:r>
            <w:r>
              <w:rPr>
                <w:rFonts w:ascii="Arial" w:eastAsia="Arial" w:hAnsi="Arial" w:cs="Arial"/>
              </w:rPr>
              <w:br/>
            </w:r>
            <w:r w:rsidRPr="003F2BF3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WP</w:t>
            </w:r>
            <w:r>
              <w:rPr>
                <w:rFonts w:ascii="Arial" w:eastAsia="Arial" w:hAnsi="Arial" w:cs="Arial"/>
                <w:i/>
                <w:iCs/>
              </w:rPr>
              <w:t xml:space="preserve"> Form</w:t>
            </w:r>
            <w:r>
              <w:rPr>
                <w:rFonts w:ascii="Arial" w:eastAsia="Arial" w:hAnsi="Arial" w:cs="Arial"/>
                <w:i/>
                <w:iCs/>
              </w:rPr>
              <w:t>s</w:t>
            </w:r>
            <w:r w:rsidRPr="003F2BF3">
              <w:rPr>
                <w:rFonts w:ascii="Arial" w:eastAsia="Arial" w:hAnsi="Arial" w:cs="Arial"/>
                <w:i/>
                <w:iCs/>
              </w:rPr>
              <w:t>]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3541CC" w14:paraId="33DBE0C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9" w:anchor="keyboard-operation-trapp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7AC965A5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AA99D2" w14:textId="176E67AC" w:rsidR="005733A8" w:rsidRPr="00545D61" w:rsidRDefault="003541CC" w:rsidP="00545D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 focus is moving sequentially throughout the website without the focus getting trapped in any section and it is convenient to access the functionality.</w:t>
            </w:r>
          </w:p>
        </w:tc>
      </w:tr>
      <w:tr w:rsidR="00FF4859" w14:paraId="4A12C54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D4F9B20" w:rsidR="00FF4859" w:rsidRDefault="00000000" w:rsidP="00FF4859">
            <w:pPr>
              <w:rPr>
                <w:rFonts w:ascii="Arial" w:eastAsia="Arial" w:hAnsi="Arial" w:cs="Arial"/>
              </w:rPr>
            </w:pPr>
            <w:hyperlink r:id="rId20" w:anchor="character-key-shortcuts">
              <w:r w:rsidR="00FF4859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 w:rsidR="00FF4859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17179354" w:rsidR="00FF4859" w:rsidRDefault="00FF4859" w:rsidP="00FF48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6E603" w14:textId="69A3B90E" w:rsidR="00FF4859" w:rsidRDefault="00FF4859" w:rsidP="00FF48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functionalities are dependent on or controlled by character key shortcuts.</w:t>
            </w:r>
          </w:p>
        </w:tc>
      </w:tr>
      <w:tr w:rsidR="003541CC" w14:paraId="58FBAB5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1" w:anchor="time-limits-required-behavior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4FCB5FD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2" w:anchor="time-limits-paus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50C62268" w:rsidR="003541CC" w:rsidRDefault="004C70F6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Does Not </w:t>
            </w:r>
            <w:r w:rsidR="00035CF2">
              <w:rPr>
                <w:rFonts w:ascii="Arial" w:eastAsia="Arial" w:hAnsi="Arial" w:cs="Arial"/>
              </w:rPr>
              <w:t>Support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5E28" w14:textId="3AA28FAE" w:rsidR="003541CC" w:rsidRPr="001245C7" w:rsidRDefault="004C70F6" w:rsidP="003541CC">
            <w:pPr>
              <w:rPr>
                <w:rFonts w:ascii="Arial" w:eastAsia="Arial" w:hAnsi="Arial" w:cs="Arial"/>
              </w:rPr>
            </w:pPr>
            <w:r w:rsidRPr="004C70F6">
              <w:rPr>
                <w:rFonts w:ascii="Arial" w:eastAsia="Arial" w:hAnsi="Arial" w:cs="Arial"/>
              </w:rPr>
              <w:t xml:space="preserve">No mechanism is available to </w:t>
            </w:r>
            <w:r>
              <w:rPr>
                <w:rFonts w:ascii="Arial" w:eastAsia="Arial" w:hAnsi="Arial" w:cs="Arial"/>
              </w:rPr>
              <w:t>p</w:t>
            </w:r>
            <w:r w:rsidRPr="004C70F6">
              <w:rPr>
                <w:rFonts w:ascii="Arial" w:eastAsia="Arial" w:hAnsi="Arial" w:cs="Arial"/>
              </w:rPr>
              <w:t>lay</w:t>
            </w:r>
            <w:r>
              <w:rPr>
                <w:rFonts w:ascii="Arial" w:eastAsia="Arial" w:hAnsi="Arial" w:cs="Arial"/>
              </w:rPr>
              <w:t>/ p</w:t>
            </w:r>
            <w:r w:rsidRPr="004C70F6">
              <w:rPr>
                <w:rFonts w:ascii="Arial" w:eastAsia="Arial" w:hAnsi="Arial" w:cs="Arial"/>
              </w:rPr>
              <w:t xml:space="preserve">ause or </w:t>
            </w:r>
            <w:r>
              <w:rPr>
                <w:rFonts w:ascii="Arial" w:eastAsia="Arial" w:hAnsi="Arial" w:cs="Arial"/>
              </w:rPr>
              <w:t>h</w:t>
            </w:r>
            <w:r w:rsidRPr="004C70F6">
              <w:rPr>
                <w:rFonts w:ascii="Arial" w:eastAsia="Arial" w:hAnsi="Arial" w:cs="Arial"/>
              </w:rPr>
              <w:t>ide the carousel slides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>
              <w:rPr>
                <w:rFonts w:ascii="Arial" w:eastAsia="Arial" w:hAnsi="Arial" w:cs="Arial"/>
              </w:rPr>
              <w:br/>
            </w:r>
            <w:r w:rsidRPr="003F2BF3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Slider Revolution</w:t>
            </w:r>
            <w:r w:rsidRPr="003F2BF3">
              <w:rPr>
                <w:rFonts w:ascii="Arial" w:eastAsia="Arial" w:hAnsi="Arial" w:cs="Arial"/>
                <w:i/>
                <w:iCs/>
              </w:rPr>
              <w:t>]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3541CC" w14:paraId="02A059EC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3" w:anchor="seizure-does-not-violat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27283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45222E">
              <w:rPr>
                <w:rFonts w:ascii="Arial" w:eastAsia="Arial" w:hAnsi="Arial" w:cs="Arial"/>
              </w:rPr>
              <w:t>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4" w:anchor="navigation-mechanisms-skip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3E3262B2" w:rsidR="003541CC" w:rsidRPr="001245C7" w:rsidRDefault="00946E6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</w:t>
            </w:r>
            <w:r w:rsidR="00B42CF8">
              <w:rPr>
                <w:rFonts w:ascii="Arial" w:eastAsia="Arial" w:hAnsi="Arial" w:cs="Arial"/>
              </w:rPr>
              <w:t xml:space="preserve">ypass mechanism for skipping to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B42CF8">
              <w:rPr>
                <w:rFonts w:ascii="Arial" w:eastAsia="Arial" w:hAnsi="Arial" w:cs="Arial"/>
              </w:rPr>
              <w:t>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5" w:anchor="navigation-mechanisms-tit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C60E92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6" w:anchor="navigation-mechanisms-focus-order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466EB267" w:rsidR="003541CC" w:rsidRPr="00C44C1F" w:rsidRDefault="00500EB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951E92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7EB40E" w14:textId="77777777" w:rsidR="0042459B" w:rsidRDefault="00946E6D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="003541CC" w:rsidRPr="00C44C1F">
              <w:rPr>
                <w:rFonts w:ascii="Arial" w:eastAsia="Arial" w:hAnsi="Arial" w:cs="Arial"/>
              </w:rPr>
              <w:t xml:space="preserve">ocus moves in a correct sequence order </w:t>
            </w:r>
            <w:r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42CF8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  <w:p w14:paraId="6564D730" w14:textId="77777777" w:rsidR="00500EB3" w:rsidRDefault="00500EB3" w:rsidP="00951E92">
            <w:pPr>
              <w:rPr>
                <w:rFonts w:ascii="Arial" w:eastAsia="Arial" w:hAnsi="Arial" w:cs="Arial"/>
              </w:rPr>
            </w:pPr>
          </w:p>
          <w:p w14:paraId="7C3C7904" w14:textId="77777777" w:rsidR="00500EB3" w:rsidRPr="004C2298" w:rsidRDefault="00500EB3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C2298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5817E95" w14:textId="275D93E3" w:rsidR="005953DB" w:rsidRPr="00CE0DEC" w:rsidRDefault="00CE0DEC" w:rsidP="00CE0DEC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Pr="00CE0DEC">
              <w:rPr>
                <w:rFonts w:ascii="Arial" w:eastAsia="Arial" w:hAnsi="Arial" w:cs="Arial"/>
              </w:rPr>
              <w:t>ocus order is not sequential for the graphic links</w:t>
            </w:r>
            <w:r>
              <w:rPr>
                <w:rFonts w:ascii="Arial" w:eastAsia="Arial" w:hAnsi="Arial" w:cs="Arial"/>
              </w:rPr>
              <w:t xml:space="preserve"> on the Our Services page</w:t>
            </w:r>
            <w:r>
              <w:rPr>
                <w:rFonts w:ascii="Arial" w:eastAsia="Arial" w:hAnsi="Arial" w:cs="Arial"/>
              </w:rPr>
              <w:br/>
            </w:r>
            <w:r w:rsidRPr="001314A4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WP Bakery</w:t>
            </w:r>
            <w:r w:rsidRPr="001314A4">
              <w:rPr>
                <w:rFonts w:ascii="Arial" w:eastAsia="Arial" w:hAnsi="Arial" w:cs="Arial"/>
                <w:i/>
                <w:iCs/>
              </w:rPr>
              <w:t>].</w:t>
            </w:r>
          </w:p>
        </w:tc>
      </w:tr>
      <w:tr w:rsidR="003541CC" w14:paraId="49EE6064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7" w:anchor="navigation-mechanisms-ref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0D3134A3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D57B77" w14:textId="60069D1D" w:rsidR="001314A4" w:rsidRPr="00BF01D8" w:rsidRDefault="003541CC" w:rsidP="00BF01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links are provided with appropriate link text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user would be able to understand the purpose of the link from its link text.</w:t>
            </w:r>
          </w:p>
        </w:tc>
      </w:tr>
      <w:tr w:rsidR="003541CC" w14:paraId="2C826DD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5225B323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8" w:anchor="pointer-gestur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293A3CFA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29" w:anchor="dfn-single-pointer">
              <w:r>
                <w:rPr>
                  <w:rFonts w:ascii="Arial" w:eastAsia="Arial" w:hAnsi="Arial" w:cs="Arial"/>
                </w:rPr>
                <w:t>single 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 unless a multipoint or path-based gesture is </w:t>
            </w:r>
            <w:hyperlink r:id="rId30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2F4055BB" w:rsidR="003541CC" w:rsidRDefault="00000000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31" w:anchor="pointer-cancell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3A420150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C7DC01F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2" w:anchor="label-in-nam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5797D879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9765A9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3" w:anchor="motion-actu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4" w:anchor="meaning-doc-lang-i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6BF5470D" w:rsidR="003541CC" w:rsidRDefault="003541C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>The product inherits the language settings configured through the operating system.</w:t>
            </w:r>
          </w:p>
        </w:tc>
      </w:tr>
      <w:tr w:rsidR="003541CC" w14:paraId="1C5B8A2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5" w:anchor="consistent-behavior-receive-focu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7487466F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triggered automatically on receiving the focus.</w:t>
            </w:r>
          </w:p>
        </w:tc>
      </w:tr>
      <w:tr w:rsidR="003541CC" w14:paraId="51AD3A4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6" w:anchor="consistent-behavior-unpredictable-chang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3541CC" w14:paraId="3FF8692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7" w:anchor="minimize-error-identifie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03AD34C4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screen reader user automatically.</w:t>
            </w:r>
          </w:p>
        </w:tc>
      </w:tr>
      <w:tr w:rsidR="003541CC" w14:paraId="375EFE0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8" w:anchor="minimize-error-cu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10EEE0C1" w:rsidR="003541CC" w:rsidRDefault="000A3D4F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E1147D" w14:textId="77777777" w:rsidR="003541CC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</w:t>
            </w:r>
            <w:r w:rsidR="00946E6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impaired and cognitive users as the labels and instructions are provided for the form fields, which are clearly visible and readable to such users.</w:t>
            </w:r>
          </w:p>
          <w:p w14:paraId="09A7B340" w14:textId="77777777" w:rsidR="000A3D4F" w:rsidRDefault="000A3D4F" w:rsidP="00E57507">
            <w:pPr>
              <w:rPr>
                <w:rFonts w:ascii="Arial" w:eastAsia="Arial" w:hAnsi="Arial" w:cs="Arial"/>
              </w:rPr>
            </w:pPr>
          </w:p>
          <w:p w14:paraId="00C8F10E" w14:textId="77777777" w:rsidR="000A3D4F" w:rsidRPr="000A3D4F" w:rsidRDefault="000A3D4F" w:rsidP="00E57507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0A3D4F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17C4490" w14:textId="1EC07848" w:rsidR="000A3D4F" w:rsidRPr="000A3D4F" w:rsidRDefault="000A3D4F" w:rsidP="000A3D4F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0A3D4F">
              <w:rPr>
                <w:rFonts w:ascii="Arial" w:eastAsia="Arial" w:hAnsi="Arial" w:cs="Arial"/>
              </w:rPr>
              <w:t>The t</w:t>
            </w:r>
            <w:r w:rsidRPr="000A3D4F">
              <w:rPr>
                <w:rFonts w:ascii="Arial" w:eastAsia="Arial" w:hAnsi="Arial" w:cs="Arial"/>
              </w:rPr>
              <w:t xml:space="preserve">extual information </w:t>
            </w:r>
            <w:r w:rsidRPr="000A3D4F">
              <w:rPr>
                <w:rFonts w:ascii="Arial" w:eastAsia="Arial" w:hAnsi="Arial" w:cs="Arial"/>
              </w:rPr>
              <w:t xml:space="preserve">is </w:t>
            </w:r>
            <w:r w:rsidRPr="000A3D4F">
              <w:rPr>
                <w:rFonts w:ascii="Arial" w:eastAsia="Arial" w:hAnsi="Arial" w:cs="Arial"/>
              </w:rPr>
              <w:t xml:space="preserve">not provided for </w:t>
            </w:r>
            <w:r w:rsidRPr="000A3D4F">
              <w:rPr>
                <w:rFonts w:ascii="Arial" w:eastAsia="Arial" w:hAnsi="Arial" w:cs="Arial"/>
              </w:rPr>
              <w:t xml:space="preserve">the </w:t>
            </w:r>
            <w:r w:rsidRPr="000A3D4F">
              <w:rPr>
                <w:rFonts w:ascii="Arial" w:eastAsia="Arial" w:hAnsi="Arial" w:cs="Arial"/>
              </w:rPr>
              <w:t>'Required' fields</w:t>
            </w:r>
            <w:r w:rsidRPr="000A3D4F">
              <w:rPr>
                <w:rFonts w:ascii="Arial" w:eastAsia="Arial" w:hAnsi="Arial" w:cs="Arial"/>
              </w:rPr>
              <w:t xml:space="preserve"> on the Accounts &amp; Inquiries page</w:t>
            </w:r>
            <w:r w:rsidRPr="000A3D4F">
              <w:rPr>
                <w:rFonts w:ascii="Arial" w:eastAsia="Arial" w:hAnsi="Arial" w:cs="Arial"/>
              </w:rPr>
              <w:br/>
            </w:r>
            <w:r w:rsidRPr="000A3D4F">
              <w:rPr>
                <w:rFonts w:ascii="Arial" w:eastAsia="Arial" w:hAnsi="Arial" w:cs="Arial"/>
                <w:i/>
                <w:iCs/>
              </w:rPr>
              <w:t>[This is specific to the third-party plugin WP Forms].</w:t>
            </w:r>
          </w:p>
        </w:tc>
      </w:tr>
      <w:tr w:rsidR="003541CC" w14:paraId="214761A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822D" w14:textId="58786B4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9" w:anchor="ensure-compat-pars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4.1.1 Parsing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42C932" w14:textId="6E8EDF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D5CA2" w14:textId="2A42EF62" w:rsidR="00B93810" w:rsidRPr="007E5899" w:rsidRDefault="002E5248" w:rsidP="007E5899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markup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website has complete start and end tags, attributes, and unique IDs.</w:t>
            </w:r>
            <w:r w:rsidR="003541CC" w:rsidRPr="00B93810">
              <w:rPr>
                <w:rFonts w:ascii="Arial" w:eastAsia="Arial" w:hAnsi="Arial" w:cs="Arial"/>
              </w:rPr>
              <w:t xml:space="preserve"> </w:t>
            </w:r>
          </w:p>
        </w:tc>
      </w:tr>
      <w:tr w:rsidR="003541CC" w14:paraId="7DC778E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40" w:anchor="ensure-compat-rsv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="003541CC" w:rsidRPr="00C44C1F">
              <w:rPr>
                <w:rFonts w:ascii="Arial Unicode MS" w:eastAsia="Arial Unicode MS" w:hAnsi="Arial Unicode MS" w:cs="Arial Unicode MS"/>
              </w:rPr>
              <w:br/>
            </w:r>
            <w:r w:rsidR="003541CC"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3421394B" w:rsidR="003541CC" w:rsidRPr="00C44C1F" w:rsidRDefault="00C55FDB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42E6BB" w14:textId="77777777" w:rsidR="00A34170" w:rsidRDefault="003541CC" w:rsidP="00D100B5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All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elements have a proper label associated with their role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Pr="00C44C1F">
              <w:rPr>
                <w:rFonts w:ascii="Arial" w:eastAsia="Arial" w:hAnsi="Arial" w:cs="Arial"/>
              </w:rPr>
              <w:t>screen reader is recognizing them correctly with updated values as well.</w:t>
            </w:r>
          </w:p>
          <w:p w14:paraId="7EC6A36B" w14:textId="77777777" w:rsidR="00C55FDB" w:rsidRDefault="00C55FDB" w:rsidP="00D100B5">
            <w:pPr>
              <w:rPr>
                <w:rFonts w:ascii="Arial" w:eastAsia="Arial" w:hAnsi="Arial" w:cs="Arial"/>
              </w:rPr>
            </w:pPr>
          </w:p>
          <w:p w14:paraId="01E197CE" w14:textId="690B84B8" w:rsidR="00C55FDB" w:rsidRPr="00C55FDB" w:rsidRDefault="00C55FDB" w:rsidP="00D100B5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C55FDB">
              <w:rPr>
                <w:rFonts w:ascii="Arial" w:eastAsia="Arial" w:hAnsi="Arial" w:cs="Arial"/>
                <w:b/>
                <w:bCs/>
                <w:u w:val="single"/>
              </w:rPr>
              <w:t>Except</w:t>
            </w:r>
            <w:r w:rsidR="006449DB">
              <w:rPr>
                <w:rFonts w:ascii="Arial" w:eastAsia="Arial" w:hAnsi="Arial" w:cs="Arial"/>
                <w:b/>
                <w:bCs/>
                <w:u w:val="single"/>
              </w:rPr>
              <w:t>i</w:t>
            </w:r>
            <w:r w:rsidRPr="00C55FDB">
              <w:rPr>
                <w:rFonts w:ascii="Arial" w:eastAsia="Arial" w:hAnsi="Arial" w:cs="Arial"/>
                <w:b/>
                <w:bCs/>
                <w:u w:val="single"/>
              </w:rPr>
              <w:t>ons include:</w:t>
            </w:r>
          </w:p>
          <w:p w14:paraId="42B6E6F7" w14:textId="5A2C4832" w:rsidR="00C55FDB" w:rsidRPr="006449DB" w:rsidRDefault="006449DB" w:rsidP="006449DB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</w:t>
            </w:r>
            <w:r w:rsidRPr="006449DB">
              <w:rPr>
                <w:rFonts w:ascii="Arial" w:eastAsia="Arial" w:hAnsi="Arial" w:cs="Arial"/>
              </w:rPr>
              <w:t>urrent date is not announced by the screen reader</w:t>
            </w:r>
            <w:r>
              <w:rPr>
                <w:rFonts w:ascii="Arial" w:eastAsia="Arial" w:hAnsi="Arial" w:cs="Arial"/>
              </w:rPr>
              <w:t xml:space="preserve"> on the </w:t>
            </w:r>
            <w:r w:rsidRPr="006449DB">
              <w:rPr>
                <w:rFonts w:ascii="Arial" w:eastAsia="Arial" w:hAnsi="Arial" w:cs="Arial"/>
              </w:rPr>
              <w:t>Debit credit inquiry</w:t>
            </w:r>
            <w:r>
              <w:rPr>
                <w:rFonts w:ascii="Arial" w:eastAsia="Arial" w:hAnsi="Arial" w:cs="Arial"/>
              </w:rPr>
              <w:t xml:space="preserve"> page</w:t>
            </w:r>
            <w:r>
              <w:rPr>
                <w:rFonts w:ascii="Arial" w:eastAsia="Arial" w:hAnsi="Arial" w:cs="Arial"/>
              </w:rPr>
              <w:br/>
            </w:r>
            <w:r w:rsidRPr="003F2BF3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Contact Form 7</w:t>
            </w:r>
            <w:r w:rsidRPr="003F2BF3">
              <w:rPr>
                <w:rFonts w:ascii="Arial" w:eastAsia="Arial" w:hAnsi="Arial" w:cs="Arial"/>
                <w:i/>
                <w:iCs/>
              </w:rPr>
              <w:t>]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2" w:name="_1ksv4uv" w:colFirst="0" w:colLast="0"/>
      <w:bookmarkEnd w:id="12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000000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41" w:anchor="media-equiv-real-time-captions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 w:rsidR="00904550">
              <w:rPr>
                <w:rFonts w:ascii="Arial" w:eastAsia="Arial" w:hAnsi="Arial" w:cs="Arial"/>
              </w:rPr>
              <w:t xml:space="preserve"> </w:t>
            </w:r>
            <w:r w:rsidR="00904550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5455A976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85389" w14:paraId="7269465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785389" w:rsidRDefault="00785389" w:rsidP="00785389">
            <w:pPr>
              <w:rPr>
                <w:rFonts w:ascii="Arial" w:eastAsia="Arial" w:hAnsi="Arial" w:cs="Arial"/>
              </w:rPr>
            </w:pPr>
            <w:hyperlink r:id="rId42" w:anchor="media-equiv-audio-desc-only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</w:t>
              </w:r>
              <w:proofErr w:type="spellStart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751A92EC" w:rsidR="00785389" w:rsidRDefault="00785389" w:rsidP="007853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278A901C" w:rsidR="00785389" w:rsidRPr="006B4745" w:rsidRDefault="00785389" w:rsidP="007853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no multimedia content present on the website.</w:t>
            </w:r>
          </w:p>
        </w:tc>
      </w:tr>
      <w:tr w:rsidR="00506C56" w14:paraId="50401EA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226B56CF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3" w:anchor="ori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01F1B198" w:rsidR="00506C56" w:rsidRPr="00DC7C28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</w:t>
            </w:r>
            <w:r w:rsidR="00506C56">
              <w:rPr>
                <w:rFonts w:ascii="Arial" w:eastAsia="Arial" w:hAnsi="Arial" w:cs="Arial"/>
              </w:rPr>
              <w:t>ebsite does not restrict its view and operation to a single display orientation.</w:t>
            </w:r>
          </w:p>
        </w:tc>
      </w:tr>
      <w:tr w:rsidR="00506C56" w14:paraId="709CADB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06EF3E1C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4" w:anchor="identify-input-purpos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5A72F35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FCE5E" w14:textId="5ED512CB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Interactive fields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D869E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clearly labeled to direct the user to enter the data expected in the fields.</w:t>
            </w:r>
          </w:p>
        </w:tc>
      </w:tr>
      <w:tr w:rsidR="00506C56" w14:paraId="0CE5DCD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5" w:anchor="visual-audio-contras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73DBE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6EBED" w14:textId="4C099B9C" w:rsidR="00506C56" w:rsidRPr="0067611D" w:rsidRDefault="00506C56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43ADE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Pr="00943ADE">
              <w:rPr>
                <w:rFonts w:ascii="Arial" w:eastAsia="Arial" w:hAnsi="Arial" w:cs="Arial"/>
                <w:color w:val="000000"/>
              </w:rPr>
              <w:t>adheres to minimum contrast standards.</w:t>
            </w:r>
          </w:p>
        </w:tc>
      </w:tr>
      <w:tr w:rsidR="00506C56" w14:paraId="348E81D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6" w:anchor="visual-audio-contrast-sca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1E97CEA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2E2AB" w14:textId="434C43D2" w:rsidR="00D74D00" w:rsidRPr="005A09C7" w:rsidRDefault="006B6D8B" w:rsidP="005A09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website is fully responsive. At a zoom of 200%, the site responds to that resolution by adjusting the UI as it would if the user w</w:t>
            </w:r>
            <w:r w:rsidR="00B3193C"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</w:rPr>
              <w:t xml:space="preserve"> on a smartphone.</w:t>
            </w:r>
          </w:p>
        </w:tc>
      </w:tr>
      <w:tr w:rsidR="00506C56" w14:paraId="2BF77D3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7" w:anchor="visual-audio-contrast-text-pres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30D6E3D7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</w:t>
            </w:r>
            <w:r w:rsidR="00946E6D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image of</w:t>
            </w:r>
            <w:r w:rsidR="00B3193C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7335B2FE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8" w:anchor="reflow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3DB0951F" w:rsidR="00506C56" w:rsidRDefault="00530452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EE7022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D503AA" w14:textId="77777777" w:rsidR="00B961C4" w:rsidRDefault="00506C56" w:rsidP="008D24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  <w:p w14:paraId="4C714871" w14:textId="77777777" w:rsidR="00530452" w:rsidRDefault="00530452" w:rsidP="008D24C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B854506" w14:textId="77777777" w:rsidR="00530452" w:rsidRPr="00530452" w:rsidRDefault="00530452" w:rsidP="008D24C1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530452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1579C333" w14:textId="6D4A1F89" w:rsidR="0018705C" w:rsidRPr="00785389" w:rsidRDefault="00785389" w:rsidP="00785389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785389">
              <w:rPr>
                <w:rFonts w:ascii="Arial" w:eastAsia="Arial" w:hAnsi="Arial" w:cs="Arial"/>
              </w:rPr>
              <w:t xml:space="preserve">The logo image and carousel bullets </w:t>
            </w:r>
            <w:proofErr w:type="gramStart"/>
            <w:r w:rsidRPr="00785389">
              <w:rPr>
                <w:rFonts w:ascii="Arial" w:eastAsia="Arial" w:hAnsi="Arial" w:cs="Arial"/>
              </w:rPr>
              <w:t>overlaps</w:t>
            </w:r>
            <w:proofErr w:type="gramEnd"/>
            <w:r w:rsidRPr="00785389">
              <w:rPr>
                <w:rFonts w:ascii="Arial" w:eastAsia="Arial" w:hAnsi="Arial" w:cs="Arial"/>
              </w:rPr>
              <w:t xml:space="preserve"> the content on viewport 320px X 256px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>
              <w:rPr>
                <w:rFonts w:ascii="Arial" w:eastAsia="Arial" w:hAnsi="Arial" w:cs="Arial"/>
              </w:rPr>
              <w:br/>
            </w:r>
            <w:r w:rsidRPr="003F2BF3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>
              <w:rPr>
                <w:rFonts w:ascii="Arial" w:eastAsia="Arial" w:hAnsi="Arial" w:cs="Arial"/>
                <w:i/>
                <w:iCs/>
              </w:rPr>
              <w:t>Revolution Slider</w:t>
            </w:r>
            <w:r w:rsidRPr="003F2BF3">
              <w:rPr>
                <w:rFonts w:ascii="Arial" w:eastAsia="Arial" w:hAnsi="Arial" w:cs="Arial"/>
                <w:i/>
                <w:iCs/>
              </w:rPr>
              <w:t>]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506C56" w14:paraId="1C4CE867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6E20B34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9" w:anchor="non-tex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2F96C5A8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6AB920" w14:textId="21DF848B" w:rsidR="00506C56" w:rsidRPr="0004457C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</w:tc>
      </w:tr>
      <w:tr w:rsidR="00506C56" w14:paraId="2A35057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259878D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0" w:anchor="text-spacing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124C3436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E1BDA3" w14:textId="589B97E8" w:rsidR="002E482B" w:rsidRPr="00B46CEC" w:rsidRDefault="00506C56" w:rsidP="00B46C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</w:tc>
      </w:tr>
      <w:tr w:rsidR="00506C56" w14:paraId="25DED7D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5B88937B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1" w:anchor="content-on-hover-or-focu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B9EABB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2DFC2" w14:textId="4BC3DFE3" w:rsidR="00506C56" w:rsidRPr="00D76ACB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</w:p>
        </w:tc>
      </w:tr>
      <w:tr w:rsidR="00506C56" w14:paraId="4D97F468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2" w:anchor="navigation-mechanisms-mult-loc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102D40A0" w:rsidR="00506C56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 w:rsidR="00506C56">
              <w:rPr>
                <w:rFonts w:ascii="Arial" w:eastAsia="Arial" w:hAnsi="Arial" w:cs="Arial"/>
              </w:rPr>
              <w:t xml:space="preserve">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3" w:anchor="navigation-mechanisms-descriptiv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6FABBE67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5B153" w14:textId="4733845D" w:rsidR="00506C56" w:rsidRPr="004223E3" w:rsidRDefault="00506C56" w:rsidP="00506C56">
            <w:pPr>
              <w:rPr>
                <w:rFonts w:ascii="Arial" w:eastAsia="Arial" w:hAnsi="Arial" w:cs="Arial"/>
              </w:rPr>
            </w:pPr>
            <w:r w:rsidRPr="00751F00">
              <w:rPr>
                <w:rFonts w:ascii="Arial" w:eastAsia="Arial" w:hAnsi="Arial" w:cs="Arial"/>
              </w:rPr>
              <w:t xml:space="preserve">Headings and Labels </w:t>
            </w:r>
            <w:r w:rsidR="00946E6D">
              <w:rPr>
                <w:rFonts w:ascii="Arial" w:eastAsia="Arial" w:hAnsi="Arial" w:cs="Arial"/>
              </w:rPr>
              <w:t>o</w:t>
            </w:r>
            <w:r w:rsidRPr="00751F00">
              <w:rPr>
                <w:rFonts w:ascii="Arial" w:eastAsia="Arial" w:hAnsi="Arial" w:cs="Arial"/>
              </w:rPr>
              <w:t xml:space="preserve">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</w:tc>
      </w:tr>
      <w:tr w:rsidR="00506C56" w14:paraId="157E36D1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4" w:anchor="navigation-mechanisms-focus-vi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6CE6604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75755" w14:textId="6F2CA6D6" w:rsidR="00506C56" w:rsidRPr="00C17C49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</w:tc>
      </w:tr>
      <w:tr w:rsidR="00506C56" w14:paraId="0815230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5" w:anchor="meaning-other-lang-id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75BD36E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1E69C498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the primary and only language of the </w:t>
            </w:r>
            <w:r w:rsidR="006B61A8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 There are no phrases or sentences written in any other language, which need to be defined separately.</w:t>
            </w:r>
          </w:p>
        </w:tc>
      </w:tr>
      <w:tr w:rsidR="00506C56" w14:paraId="7600536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6" w:anchor="consistent-behavior-consistent-loca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7" w:anchor="consistent-behavior-consistent-functionality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732E0D" w14:textId="71CE0754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</w:t>
            </w:r>
            <w:r w:rsidR="00946E6D">
              <w:rPr>
                <w:rFonts w:ascii="Arial" w:eastAsia="Arial" w:hAnsi="Arial" w:cs="Arial"/>
              </w:rPr>
              <w:t>that</w:t>
            </w:r>
            <w:r w:rsidRPr="00094941">
              <w:rPr>
                <w:rFonts w:ascii="Arial" w:eastAsia="Arial" w:hAnsi="Arial" w:cs="Arial"/>
              </w:rPr>
              <w:t xml:space="preserve">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  <w:p w14:paraId="6167C7B1" w14:textId="61BA9CA3" w:rsidR="00506C56" w:rsidRPr="00E6406F" w:rsidRDefault="00506C56" w:rsidP="00506C56">
            <w:pPr>
              <w:rPr>
                <w:rFonts w:ascii="Arial" w:eastAsia="Arial" w:hAnsi="Arial" w:cs="Arial"/>
              </w:rPr>
            </w:pPr>
          </w:p>
        </w:tc>
      </w:tr>
      <w:tr w:rsidR="00506C56" w14:paraId="32A3602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8" w:anchor="minimize-error-sugges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0400E683" w:rsidR="00506C56" w:rsidRDefault="00B1177F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5C66F4" w14:textId="77777777" w:rsidR="00506C56" w:rsidRDefault="00506C56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provided error messages are descriptive enough to understand the error and identify the location where they occur.</w:t>
            </w:r>
          </w:p>
          <w:p w14:paraId="1CD1168C" w14:textId="77777777" w:rsidR="00B1177F" w:rsidRDefault="00B1177F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</w:p>
          <w:p w14:paraId="0B35F15C" w14:textId="77777777" w:rsidR="00B1177F" w:rsidRPr="00B1177F" w:rsidRDefault="00B1177F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  <w:u w:val="single"/>
              </w:rPr>
            </w:pPr>
            <w:r w:rsidRPr="00B1177F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89D3913" w14:textId="29896D15" w:rsidR="00B1177F" w:rsidRPr="00B1177F" w:rsidRDefault="009B0CDD" w:rsidP="00B1177F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i</w:t>
            </w:r>
            <w:r w:rsidRPr="009B0CDD">
              <w:rPr>
                <w:rFonts w:ascii="Arial" w:eastAsia="Arial" w:hAnsi="Arial" w:cs="Arial"/>
              </w:rPr>
              <w:t xml:space="preserve">nsufficient error suggestion </w:t>
            </w:r>
            <w:r>
              <w:rPr>
                <w:rFonts w:ascii="Arial" w:eastAsia="Arial" w:hAnsi="Arial" w:cs="Arial"/>
              </w:rPr>
              <w:t xml:space="preserve">is </w:t>
            </w:r>
            <w:r w:rsidRPr="009B0CDD">
              <w:rPr>
                <w:rFonts w:ascii="Arial" w:eastAsia="Arial" w:hAnsi="Arial" w:cs="Arial"/>
              </w:rPr>
              <w:t>provided for the form fields</w:t>
            </w:r>
            <w:r>
              <w:rPr>
                <w:rFonts w:ascii="Arial" w:eastAsia="Arial" w:hAnsi="Arial" w:cs="Arial"/>
              </w:rPr>
              <w:t xml:space="preserve"> on the </w:t>
            </w:r>
            <w:r w:rsidRPr="009B0CDD">
              <w:rPr>
                <w:rFonts w:ascii="Arial" w:eastAsia="Arial" w:hAnsi="Arial" w:cs="Arial"/>
              </w:rPr>
              <w:t>Debit/</w:t>
            </w:r>
            <w:r>
              <w:rPr>
                <w:rFonts w:ascii="Arial" w:eastAsia="Arial" w:hAnsi="Arial" w:cs="Arial"/>
              </w:rPr>
              <w:t xml:space="preserve"> </w:t>
            </w:r>
            <w:r w:rsidRPr="009B0CDD">
              <w:rPr>
                <w:rFonts w:ascii="Arial" w:eastAsia="Arial" w:hAnsi="Arial" w:cs="Arial"/>
              </w:rPr>
              <w:t>Credit Inquiry</w:t>
            </w:r>
            <w:r>
              <w:rPr>
                <w:rFonts w:ascii="Arial" w:eastAsia="Arial" w:hAnsi="Arial" w:cs="Arial"/>
              </w:rPr>
              <w:t xml:space="preserve"> page</w:t>
            </w:r>
            <w:r w:rsidR="00B1177F" w:rsidRPr="00B1177F">
              <w:rPr>
                <w:rFonts w:ascii="Arial" w:eastAsia="Arial" w:hAnsi="Arial" w:cs="Arial"/>
              </w:rPr>
              <w:br/>
            </w:r>
            <w:r w:rsidR="00B1177F" w:rsidRPr="00B1177F">
              <w:rPr>
                <w:rFonts w:ascii="Arial" w:eastAsia="Arial" w:hAnsi="Arial" w:cs="Arial"/>
                <w:i/>
                <w:iCs/>
              </w:rPr>
              <w:t>[This is specific to the third-party plugin WP Forms].</w:t>
            </w:r>
          </w:p>
        </w:tc>
      </w:tr>
      <w:tr w:rsidR="00506C56" w14:paraId="6F9E225A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9" w:anchor="minimize-error-rever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506C56" w14:paraId="52CD698C" w14:textId="77777777" w:rsidTr="00A435BC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49C9DD" w:rsidR="00506C56" w:rsidRDefault="00000000" w:rsidP="00506C56">
            <w:pPr>
              <w:rPr>
                <w:rFonts w:ascii="Arial" w:eastAsia="Arial" w:hAnsi="Arial" w:cs="Arial"/>
              </w:rPr>
            </w:pPr>
            <w:hyperlink r:id="rId60" w:anchor="status-message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 w:rsidR="00506C56">
              <w:rPr>
                <w:rFonts w:ascii="Arial" w:eastAsia="Arial" w:hAnsi="Arial" w:cs="Arial"/>
                <w:b/>
              </w:rPr>
              <w:t xml:space="preserve"> </w:t>
            </w:r>
            <w:r w:rsidR="00506C56">
              <w:rPr>
                <w:rFonts w:ascii="Arial" w:eastAsia="Arial" w:hAnsi="Arial" w:cs="Arial"/>
                <w:b/>
              </w:rPr>
              <w:br/>
            </w:r>
            <w:r w:rsidR="00506C56">
              <w:rPr>
                <w:rFonts w:ascii="Arial" w:eastAsia="Arial" w:hAnsi="Arial" w:cs="Arial"/>
              </w:rPr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770F8AF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bookmarkStart w:id="13" w:name="_44sinio" w:colFirst="0" w:colLast="0"/>
            <w:bookmarkEnd w:id="13"/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01B6C4" w14:textId="4CAB817C" w:rsidR="00B56D66" w:rsidRPr="007B4B39" w:rsidRDefault="00506C56" w:rsidP="007B4B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updated content automatically notifies the visually impaired users via </w:t>
            </w:r>
            <w:r w:rsidR="00B3193C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screen reader.</w:t>
            </w:r>
          </w:p>
        </w:tc>
      </w:tr>
    </w:tbl>
    <w:p w14:paraId="2D5712E0" w14:textId="2F856278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865C" w14:textId="77777777" w:rsidR="003771B6" w:rsidRDefault="003771B6">
      <w:r>
        <w:separator/>
      </w:r>
    </w:p>
  </w:endnote>
  <w:endnote w:type="continuationSeparator" w:id="0">
    <w:p w14:paraId="759AD0C5" w14:textId="77777777" w:rsidR="003771B6" w:rsidRDefault="0037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6FAC" w14:textId="77777777" w:rsidR="003771B6" w:rsidRDefault="003771B6">
      <w:r>
        <w:separator/>
      </w:r>
    </w:p>
  </w:footnote>
  <w:footnote w:type="continuationSeparator" w:id="0">
    <w:p w14:paraId="3A2ABA7C" w14:textId="77777777" w:rsidR="003771B6" w:rsidRDefault="0037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0AC846F2" wp14:editId="40565A9A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29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C9D"/>
    <w:multiLevelType w:val="hybridMultilevel"/>
    <w:tmpl w:val="D5967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87B"/>
    <w:multiLevelType w:val="hybridMultilevel"/>
    <w:tmpl w:val="AF284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604D55"/>
    <w:multiLevelType w:val="hybridMultilevel"/>
    <w:tmpl w:val="094CE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0D14"/>
    <w:multiLevelType w:val="hybridMultilevel"/>
    <w:tmpl w:val="D730E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F3AF8"/>
    <w:multiLevelType w:val="hybridMultilevel"/>
    <w:tmpl w:val="0F549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F54C2"/>
    <w:multiLevelType w:val="hybridMultilevel"/>
    <w:tmpl w:val="DD74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587C"/>
    <w:multiLevelType w:val="hybridMultilevel"/>
    <w:tmpl w:val="DFE02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4972"/>
    <w:multiLevelType w:val="hybridMultilevel"/>
    <w:tmpl w:val="C1D49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5396"/>
    <w:multiLevelType w:val="hybridMultilevel"/>
    <w:tmpl w:val="DA44D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B402C74"/>
    <w:multiLevelType w:val="hybridMultilevel"/>
    <w:tmpl w:val="6F6CE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5028">
    <w:abstractNumId w:val="29"/>
  </w:num>
  <w:num w:numId="2" w16cid:durableId="61762704">
    <w:abstractNumId w:val="15"/>
  </w:num>
  <w:num w:numId="3" w16cid:durableId="581643627">
    <w:abstractNumId w:val="18"/>
  </w:num>
  <w:num w:numId="4" w16cid:durableId="571964266">
    <w:abstractNumId w:val="10"/>
  </w:num>
  <w:num w:numId="5" w16cid:durableId="1928228606">
    <w:abstractNumId w:val="1"/>
  </w:num>
  <w:num w:numId="6" w16cid:durableId="1518620345">
    <w:abstractNumId w:val="21"/>
  </w:num>
  <w:num w:numId="7" w16cid:durableId="1587378379">
    <w:abstractNumId w:val="9"/>
  </w:num>
  <w:num w:numId="8" w16cid:durableId="388262861">
    <w:abstractNumId w:val="33"/>
  </w:num>
  <w:num w:numId="9" w16cid:durableId="300770312">
    <w:abstractNumId w:val="13"/>
  </w:num>
  <w:num w:numId="10" w16cid:durableId="1081676997">
    <w:abstractNumId w:val="6"/>
  </w:num>
  <w:num w:numId="11" w16cid:durableId="1792823005">
    <w:abstractNumId w:val="12"/>
  </w:num>
  <w:num w:numId="12" w16cid:durableId="800658955">
    <w:abstractNumId w:val="22"/>
  </w:num>
  <w:num w:numId="13" w16cid:durableId="110898556">
    <w:abstractNumId w:val="11"/>
  </w:num>
  <w:num w:numId="14" w16cid:durableId="1655914662">
    <w:abstractNumId w:val="32"/>
  </w:num>
  <w:num w:numId="15" w16cid:durableId="237598561">
    <w:abstractNumId w:val="7"/>
  </w:num>
  <w:num w:numId="16" w16cid:durableId="377441854">
    <w:abstractNumId w:val="4"/>
  </w:num>
  <w:num w:numId="17" w16cid:durableId="1791852081">
    <w:abstractNumId w:val="25"/>
  </w:num>
  <w:num w:numId="18" w16cid:durableId="6518820">
    <w:abstractNumId w:val="2"/>
  </w:num>
  <w:num w:numId="19" w16cid:durableId="2018144744">
    <w:abstractNumId w:val="34"/>
  </w:num>
  <w:num w:numId="20" w16cid:durableId="787772604">
    <w:abstractNumId w:val="8"/>
  </w:num>
  <w:num w:numId="21" w16cid:durableId="1658681826">
    <w:abstractNumId w:val="31"/>
  </w:num>
  <w:num w:numId="22" w16cid:durableId="1293367364">
    <w:abstractNumId w:val="0"/>
  </w:num>
  <w:num w:numId="23" w16cid:durableId="1780754039">
    <w:abstractNumId w:val="27"/>
  </w:num>
  <w:num w:numId="24" w16cid:durableId="2133621952">
    <w:abstractNumId w:val="14"/>
  </w:num>
  <w:num w:numId="25" w16cid:durableId="1870222400">
    <w:abstractNumId w:val="19"/>
  </w:num>
  <w:num w:numId="26" w16cid:durableId="138890082">
    <w:abstractNumId w:val="20"/>
  </w:num>
  <w:num w:numId="27" w16cid:durableId="1151140322">
    <w:abstractNumId w:val="30"/>
  </w:num>
  <w:num w:numId="28" w16cid:durableId="8139413">
    <w:abstractNumId w:val="5"/>
  </w:num>
  <w:num w:numId="29" w16cid:durableId="341708372">
    <w:abstractNumId w:val="24"/>
  </w:num>
  <w:num w:numId="30" w16cid:durableId="116796551">
    <w:abstractNumId w:val="26"/>
  </w:num>
  <w:num w:numId="31" w16cid:durableId="472260097">
    <w:abstractNumId w:val="17"/>
  </w:num>
  <w:num w:numId="32" w16cid:durableId="655184503">
    <w:abstractNumId w:val="23"/>
  </w:num>
  <w:num w:numId="33" w16cid:durableId="223493809">
    <w:abstractNumId w:val="16"/>
  </w:num>
  <w:num w:numId="34" w16cid:durableId="544830178">
    <w:abstractNumId w:val="3"/>
  </w:num>
  <w:num w:numId="35" w16cid:durableId="5920543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mwrAUALkAHSywAAAA="/>
  </w:docVars>
  <w:rsids>
    <w:rsidRoot w:val="00523EE6"/>
    <w:rsid w:val="000059FC"/>
    <w:rsid w:val="000358E5"/>
    <w:rsid w:val="00035CF2"/>
    <w:rsid w:val="00043C25"/>
    <w:rsid w:val="0004457C"/>
    <w:rsid w:val="000477CA"/>
    <w:rsid w:val="000511C9"/>
    <w:rsid w:val="00063AF0"/>
    <w:rsid w:val="000721A0"/>
    <w:rsid w:val="000778F0"/>
    <w:rsid w:val="00080FBA"/>
    <w:rsid w:val="000819B6"/>
    <w:rsid w:val="0008686D"/>
    <w:rsid w:val="000901A4"/>
    <w:rsid w:val="00094941"/>
    <w:rsid w:val="000A3D4F"/>
    <w:rsid w:val="000B2D1E"/>
    <w:rsid w:val="000B684B"/>
    <w:rsid w:val="000C5F7F"/>
    <w:rsid w:val="000F0844"/>
    <w:rsid w:val="000F535F"/>
    <w:rsid w:val="000F7966"/>
    <w:rsid w:val="00102A61"/>
    <w:rsid w:val="001036ED"/>
    <w:rsid w:val="00106A62"/>
    <w:rsid w:val="00106EBD"/>
    <w:rsid w:val="00114581"/>
    <w:rsid w:val="00123BB6"/>
    <w:rsid w:val="00123CC8"/>
    <w:rsid w:val="001245C7"/>
    <w:rsid w:val="001314A4"/>
    <w:rsid w:val="001477DC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82D64"/>
    <w:rsid w:val="0018705C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60D2"/>
    <w:rsid w:val="00200860"/>
    <w:rsid w:val="00200D42"/>
    <w:rsid w:val="002074D7"/>
    <w:rsid w:val="00207863"/>
    <w:rsid w:val="0021263E"/>
    <w:rsid w:val="00217E94"/>
    <w:rsid w:val="00223C44"/>
    <w:rsid w:val="00225240"/>
    <w:rsid w:val="00226EF7"/>
    <w:rsid w:val="002273C1"/>
    <w:rsid w:val="002403A3"/>
    <w:rsid w:val="002441A8"/>
    <w:rsid w:val="00245EF8"/>
    <w:rsid w:val="002508D1"/>
    <w:rsid w:val="00256CAE"/>
    <w:rsid w:val="00260A87"/>
    <w:rsid w:val="00267A14"/>
    <w:rsid w:val="0027269A"/>
    <w:rsid w:val="002748F7"/>
    <w:rsid w:val="00277912"/>
    <w:rsid w:val="00285912"/>
    <w:rsid w:val="00290C5A"/>
    <w:rsid w:val="002A11C5"/>
    <w:rsid w:val="002A46DC"/>
    <w:rsid w:val="002B13E8"/>
    <w:rsid w:val="002C13C2"/>
    <w:rsid w:val="002E368A"/>
    <w:rsid w:val="002E482B"/>
    <w:rsid w:val="002E5248"/>
    <w:rsid w:val="002F0AB3"/>
    <w:rsid w:val="002F3036"/>
    <w:rsid w:val="00304661"/>
    <w:rsid w:val="00312792"/>
    <w:rsid w:val="003250AA"/>
    <w:rsid w:val="003271C5"/>
    <w:rsid w:val="00331576"/>
    <w:rsid w:val="00332F0E"/>
    <w:rsid w:val="003410E8"/>
    <w:rsid w:val="003522A0"/>
    <w:rsid w:val="003541CC"/>
    <w:rsid w:val="003646A3"/>
    <w:rsid w:val="00373D66"/>
    <w:rsid w:val="0037426A"/>
    <w:rsid w:val="003771B6"/>
    <w:rsid w:val="003863FC"/>
    <w:rsid w:val="00387538"/>
    <w:rsid w:val="00393F34"/>
    <w:rsid w:val="003A0833"/>
    <w:rsid w:val="003A2EF4"/>
    <w:rsid w:val="003A4878"/>
    <w:rsid w:val="003A63C9"/>
    <w:rsid w:val="003C7ABB"/>
    <w:rsid w:val="003D0DB7"/>
    <w:rsid w:val="003D3F5C"/>
    <w:rsid w:val="003D4281"/>
    <w:rsid w:val="003D4A4C"/>
    <w:rsid w:val="003E206C"/>
    <w:rsid w:val="003E21DC"/>
    <w:rsid w:val="003E3DBD"/>
    <w:rsid w:val="003E5BE1"/>
    <w:rsid w:val="003F2BF3"/>
    <w:rsid w:val="003F2FC6"/>
    <w:rsid w:val="0040762A"/>
    <w:rsid w:val="004133B4"/>
    <w:rsid w:val="0041771A"/>
    <w:rsid w:val="00417928"/>
    <w:rsid w:val="004223E3"/>
    <w:rsid w:val="00422CC9"/>
    <w:rsid w:val="0042459B"/>
    <w:rsid w:val="00425905"/>
    <w:rsid w:val="004279E7"/>
    <w:rsid w:val="00430328"/>
    <w:rsid w:val="00432197"/>
    <w:rsid w:val="00451DF9"/>
    <w:rsid w:val="0045222E"/>
    <w:rsid w:val="00453D5F"/>
    <w:rsid w:val="004919F1"/>
    <w:rsid w:val="004941D9"/>
    <w:rsid w:val="004A4024"/>
    <w:rsid w:val="004B1196"/>
    <w:rsid w:val="004B474B"/>
    <w:rsid w:val="004B678C"/>
    <w:rsid w:val="004C0F37"/>
    <w:rsid w:val="004C2298"/>
    <w:rsid w:val="004C70F6"/>
    <w:rsid w:val="004D70A6"/>
    <w:rsid w:val="004E110B"/>
    <w:rsid w:val="004E4B1F"/>
    <w:rsid w:val="004E7815"/>
    <w:rsid w:val="004F010D"/>
    <w:rsid w:val="004F56CC"/>
    <w:rsid w:val="00500EB3"/>
    <w:rsid w:val="00504D9C"/>
    <w:rsid w:val="00506C56"/>
    <w:rsid w:val="005227DE"/>
    <w:rsid w:val="00523EE6"/>
    <w:rsid w:val="00524A39"/>
    <w:rsid w:val="00524B3D"/>
    <w:rsid w:val="00530452"/>
    <w:rsid w:val="00537B1C"/>
    <w:rsid w:val="005427DE"/>
    <w:rsid w:val="0054392E"/>
    <w:rsid w:val="00544610"/>
    <w:rsid w:val="00545D61"/>
    <w:rsid w:val="005525B0"/>
    <w:rsid w:val="00556223"/>
    <w:rsid w:val="00561B48"/>
    <w:rsid w:val="00565575"/>
    <w:rsid w:val="00566EE2"/>
    <w:rsid w:val="005733A8"/>
    <w:rsid w:val="00576AA2"/>
    <w:rsid w:val="00584AF5"/>
    <w:rsid w:val="005953DB"/>
    <w:rsid w:val="00597AB2"/>
    <w:rsid w:val="005A09C7"/>
    <w:rsid w:val="005A48F6"/>
    <w:rsid w:val="005B4794"/>
    <w:rsid w:val="005C13DA"/>
    <w:rsid w:val="005C79F1"/>
    <w:rsid w:val="005D22A8"/>
    <w:rsid w:val="005D321E"/>
    <w:rsid w:val="005E4831"/>
    <w:rsid w:val="005E56D0"/>
    <w:rsid w:val="005E674F"/>
    <w:rsid w:val="005F0B62"/>
    <w:rsid w:val="00606E5E"/>
    <w:rsid w:val="00607AE9"/>
    <w:rsid w:val="00610346"/>
    <w:rsid w:val="00611FFE"/>
    <w:rsid w:val="0061382A"/>
    <w:rsid w:val="00621B0A"/>
    <w:rsid w:val="00621B1D"/>
    <w:rsid w:val="00634655"/>
    <w:rsid w:val="00637767"/>
    <w:rsid w:val="006414BB"/>
    <w:rsid w:val="006449DB"/>
    <w:rsid w:val="00646318"/>
    <w:rsid w:val="00647042"/>
    <w:rsid w:val="0065298D"/>
    <w:rsid w:val="00654DFE"/>
    <w:rsid w:val="00667566"/>
    <w:rsid w:val="00673036"/>
    <w:rsid w:val="0067358F"/>
    <w:rsid w:val="0067611D"/>
    <w:rsid w:val="00682EA0"/>
    <w:rsid w:val="006914CC"/>
    <w:rsid w:val="006A47D5"/>
    <w:rsid w:val="006A6A7A"/>
    <w:rsid w:val="006B020F"/>
    <w:rsid w:val="006B4745"/>
    <w:rsid w:val="006B4EBD"/>
    <w:rsid w:val="006B5B96"/>
    <w:rsid w:val="006B61A8"/>
    <w:rsid w:val="006B6D8B"/>
    <w:rsid w:val="006C0941"/>
    <w:rsid w:val="006C5788"/>
    <w:rsid w:val="006D1292"/>
    <w:rsid w:val="006D33A6"/>
    <w:rsid w:val="006D6C2C"/>
    <w:rsid w:val="006E2205"/>
    <w:rsid w:val="006F4A9E"/>
    <w:rsid w:val="00702074"/>
    <w:rsid w:val="00704792"/>
    <w:rsid w:val="00735B9E"/>
    <w:rsid w:val="00742065"/>
    <w:rsid w:val="00744D2E"/>
    <w:rsid w:val="007508E3"/>
    <w:rsid w:val="00750D7A"/>
    <w:rsid w:val="00751F00"/>
    <w:rsid w:val="007534A2"/>
    <w:rsid w:val="00766625"/>
    <w:rsid w:val="0077243D"/>
    <w:rsid w:val="0078044C"/>
    <w:rsid w:val="00780549"/>
    <w:rsid w:val="00785389"/>
    <w:rsid w:val="007975F0"/>
    <w:rsid w:val="007A3182"/>
    <w:rsid w:val="007B4B39"/>
    <w:rsid w:val="007C174E"/>
    <w:rsid w:val="007C51D8"/>
    <w:rsid w:val="007D3B2C"/>
    <w:rsid w:val="007D57C7"/>
    <w:rsid w:val="007D7124"/>
    <w:rsid w:val="007E5899"/>
    <w:rsid w:val="007F6551"/>
    <w:rsid w:val="007F758D"/>
    <w:rsid w:val="008061B5"/>
    <w:rsid w:val="008103C9"/>
    <w:rsid w:val="00811C95"/>
    <w:rsid w:val="00826E52"/>
    <w:rsid w:val="008332E7"/>
    <w:rsid w:val="00833C27"/>
    <w:rsid w:val="0083422C"/>
    <w:rsid w:val="00837EBD"/>
    <w:rsid w:val="008413C7"/>
    <w:rsid w:val="0084149E"/>
    <w:rsid w:val="008432D6"/>
    <w:rsid w:val="008471D6"/>
    <w:rsid w:val="008474EE"/>
    <w:rsid w:val="008516ED"/>
    <w:rsid w:val="008620A4"/>
    <w:rsid w:val="008636DA"/>
    <w:rsid w:val="00875E4C"/>
    <w:rsid w:val="008841B7"/>
    <w:rsid w:val="00886CEC"/>
    <w:rsid w:val="0088779A"/>
    <w:rsid w:val="00893B2F"/>
    <w:rsid w:val="00893B3A"/>
    <w:rsid w:val="00897A27"/>
    <w:rsid w:val="008A710D"/>
    <w:rsid w:val="008A75B2"/>
    <w:rsid w:val="008B355D"/>
    <w:rsid w:val="008C2F44"/>
    <w:rsid w:val="008C4CCE"/>
    <w:rsid w:val="008D22AC"/>
    <w:rsid w:val="008D24C1"/>
    <w:rsid w:val="008D62AB"/>
    <w:rsid w:val="008E36EF"/>
    <w:rsid w:val="008E3940"/>
    <w:rsid w:val="008F7440"/>
    <w:rsid w:val="00900646"/>
    <w:rsid w:val="009038A2"/>
    <w:rsid w:val="00904550"/>
    <w:rsid w:val="00907742"/>
    <w:rsid w:val="00910A02"/>
    <w:rsid w:val="00912617"/>
    <w:rsid w:val="00921674"/>
    <w:rsid w:val="00924317"/>
    <w:rsid w:val="009254F9"/>
    <w:rsid w:val="00926B18"/>
    <w:rsid w:val="00927622"/>
    <w:rsid w:val="00943ADE"/>
    <w:rsid w:val="00944E76"/>
    <w:rsid w:val="00946E6D"/>
    <w:rsid w:val="009514F4"/>
    <w:rsid w:val="00951E92"/>
    <w:rsid w:val="00957044"/>
    <w:rsid w:val="00971557"/>
    <w:rsid w:val="00972360"/>
    <w:rsid w:val="00974155"/>
    <w:rsid w:val="0099682F"/>
    <w:rsid w:val="009B0CDD"/>
    <w:rsid w:val="009B285C"/>
    <w:rsid w:val="009B3F06"/>
    <w:rsid w:val="009B4A33"/>
    <w:rsid w:val="009B5B4E"/>
    <w:rsid w:val="009B7AB6"/>
    <w:rsid w:val="009C2F6C"/>
    <w:rsid w:val="009D6003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31010"/>
    <w:rsid w:val="00A32415"/>
    <w:rsid w:val="00A33298"/>
    <w:rsid w:val="00A34170"/>
    <w:rsid w:val="00A41AC7"/>
    <w:rsid w:val="00A42583"/>
    <w:rsid w:val="00A435BC"/>
    <w:rsid w:val="00A53D48"/>
    <w:rsid w:val="00A6335F"/>
    <w:rsid w:val="00A63DB7"/>
    <w:rsid w:val="00A664F1"/>
    <w:rsid w:val="00A66F20"/>
    <w:rsid w:val="00A75F51"/>
    <w:rsid w:val="00A83F91"/>
    <w:rsid w:val="00A86C9C"/>
    <w:rsid w:val="00A86D80"/>
    <w:rsid w:val="00A9048B"/>
    <w:rsid w:val="00A91FC4"/>
    <w:rsid w:val="00A9343A"/>
    <w:rsid w:val="00A9480A"/>
    <w:rsid w:val="00A96C7D"/>
    <w:rsid w:val="00AA308E"/>
    <w:rsid w:val="00AA5B6E"/>
    <w:rsid w:val="00AA5E44"/>
    <w:rsid w:val="00AB262E"/>
    <w:rsid w:val="00AC1BB3"/>
    <w:rsid w:val="00AC3230"/>
    <w:rsid w:val="00AC6904"/>
    <w:rsid w:val="00AF213B"/>
    <w:rsid w:val="00AF521B"/>
    <w:rsid w:val="00AF5881"/>
    <w:rsid w:val="00B04D66"/>
    <w:rsid w:val="00B050DD"/>
    <w:rsid w:val="00B053B4"/>
    <w:rsid w:val="00B057E7"/>
    <w:rsid w:val="00B1177F"/>
    <w:rsid w:val="00B13FFD"/>
    <w:rsid w:val="00B1506C"/>
    <w:rsid w:val="00B20FEB"/>
    <w:rsid w:val="00B255A6"/>
    <w:rsid w:val="00B272FD"/>
    <w:rsid w:val="00B3193C"/>
    <w:rsid w:val="00B362AC"/>
    <w:rsid w:val="00B40C92"/>
    <w:rsid w:val="00B42CF8"/>
    <w:rsid w:val="00B46CEC"/>
    <w:rsid w:val="00B50C45"/>
    <w:rsid w:val="00B53551"/>
    <w:rsid w:val="00B540CB"/>
    <w:rsid w:val="00B56D66"/>
    <w:rsid w:val="00B61558"/>
    <w:rsid w:val="00B6704C"/>
    <w:rsid w:val="00B762D3"/>
    <w:rsid w:val="00B76F08"/>
    <w:rsid w:val="00B807A9"/>
    <w:rsid w:val="00B8210D"/>
    <w:rsid w:val="00B8420C"/>
    <w:rsid w:val="00B868BB"/>
    <w:rsid w:val="00B911D0"/>
    <w:rsid w:val="00B9325A"/>
    <w:rsid w:val="00B93810"/>
    <w:rsid w:val="00B961C4"/>
    <w:rsid w:val="00BA5FB8"/>
    <w:rsid w:val="00BB1FA4"/>
    <w:rsid w:val="00BB3E94"/>
    <w:rsid w:val="00BC563A"/>
    <w:rsid w:val="00BD1B71"/>
    <w:rsid w:val="00BD5119"/>
    <w:rsid w:val="00BD7B3B"/>
    <w:rsid w:val="00BF01D8"/>
    <w:rsid w:val="00BF2484"/>
    <w:rsid w:val="00C04E48"/>
    <w:rsid w:val="00C17C49"/>
    <w:rsid w:val="00C20208"/>
    <w:rsid w:val="00C21CC7"/>
    <w:rsid w:val="00C222C9"/>
    <w:rsid w:val="00C224B6"/>
    <w:rsid w:val="00C22947"/>
    <w:rsid w:val="00C23BDE"/>
    <w:rsid w:val="00C24F28"/>
    <w:rsid w:val="00C27183"/>
    <w:rsid w:val="00C31DB2"/>
    <w:rsid w:val="00C328AC"/>
    <w:rsid w:val="00C33121"/>
    <w:rsid w:val="00C343D1"/>
    <w:rsid w:val="00C37C00"/>
    <w:rsid w:val="00C442CB"/>
    <w:rsid w:val="00C44C1F"/>
    <w:rsid w:val="00C50D6C"/>
    <w:rsid w:val="00C515F8"/>
    <w:rsid w:val="00C5282C"/>
    <w:rsid w:val="00C55FDB"/>
    <w:rsid w:val="00C60E92"/>
    <w:rsid w:val="00C62A6B"/>
    <w:rsid w:val="00C6633F"/>
    <w:rsid w:val="00C67EC9"/>
    <w:rsid w:val="00C71116"/>
    <w:rsid w:val="00C81F17"/>
    <w:rsid w:val="00C82F2C"/>
    <w:rsid w:val="00CA5535"/>
    <w:rsid w:val="00CA6E10"/>
    <w:rsid w:val="00CB36B3"/>
    <w:rsid w:val="00CD1AF2"/>
    <w:rsid w:val="00CD47B7"/>
    <w:rsid w:val="00CD4C72"/>
    <w:rsid w:val="00CE0DEC"/>
    <w:rsid w:val="00CF38F7"/>
    <w:rsid w:val="00CF6939"/>
    <w:rsid w:val="00D100B5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67AFD"/>
    <w:rsid w:val="00D74D00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787"/>
    <w:rsid w:val="00DC4F04"/>
    <w:rsid w:val="00DC7C28"/>
    <w:rsid w:val="00DC7F2B"/>
    <w:rsid w:val="00DD2774"/>
    <w:rsid w:val="00DD34F0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476DB"/>
    <w:rsid w:val="00E574A3"/>
    <w:rsid w:val="00E57507"/>
    <w:rsid w:val="00E60B69"/>
    <w:rsid w:val="00E6406F"/>
    <w:rsid w:val="00E64A6C"/>
    <w:rsid w:val="00E70C18"/>
    <w:rsid w:val="00E86D7E"/>
    <w:rsid w:val="00E96C2D"/>
    <w:rsid w:val="00EA011A"/>
    <w:rsid w:val="00EA6095"/>
    <w:rsid w:val="00EA63F5"/>
    <w:rsid w:val="00EB21CD"/>
    <w:rsid w:val="00EB4EAE"/>
    <w:rsid w:val="00EB4FC8"/>
    <w:rsid w:val="00EB71A0"/>
    <w:rsid w:val="00EC2472"/>
    <w:rsid w:val="00EC67AB"/>
    <w:rsid w:val="00ED308F"/>
    <w:rsid w:val="00ED5BDD"/>
    <w:rsid w:val="00ED7E3D"/>
    <w:rsid w:val="00EE2290"/>
    <w:rsid w:val="00EE4276"/>
    <w:rsid w:val="00EE7022"/>
    <w:rsid w:val="00EE766F"/>
    <w:rsid w:val="00EF1C41"/>
    <w:rsid w:val="00EF3E77"/>
    <w:rsid w:val="00F03FC9"/>
    <w:rsid w:val="00F121BC"/>
    <w:rsid w:val="00F12346"/>
    <w:rsid w:val="00F168F0"/>
    <w:rsid w:val="00F2468F"/>
    <w:rsid w:val="00F3425D"/>
    <w:rsid w:val="00F40219"/>
    <w:rsid w:val="00F441A0"/>
    <w:rsid w:val="00F5493F"/>
    <w:rsid w:val="00F54C30"/>
    <w:rsid w:val="00F62C69"/>
    <w:rsid w:val="00F63F4A"/>
    <w:rsid w:val="00F65356"/>
    <w:rsid w:val="00F677C9"/>
    <w:rsid w:val="00F816D9"/>
    <w:rsid w:val="00F869F6"/>
    <w:rsid w:val="00F8792A"/>
    <w:rsid w:val="00F90747"/>
    <w:rsid w:val="00FC134A"/>
    <w:rsid w:val="00FC1B76"/>
    <w:rsid w:val="00FC426A"/>
    <w:rsid w:val="00FD60BF"/>
    <w:rsid w:val="00FE095F"/>
    <w:rsid w:val="00FE56E5"/>
    <w:rsid w:val="00FE6038"/>
    <w:rsid w:val="00FE7267"/>
    <w:rsid w:val="00FF485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s://www.w3.org/TR/WCAG21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s://www.coventryconnection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s://www.w3.org/TR/WCAG21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1/" TargetMode="External"/><Relationship Id="rId57" Type="http://schemas.openxmlformats.org/officeDocument/2006/relationships/hyperlink" Target="http://www.w3.org/TR/WCAG20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w3.org/TR/WCAG20/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s://www.w3.org/TR/WCAG21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w3.org/TR/WCAG21/" TargetMode="External"/><Relationship Id="rId51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3.org/TR/WCAG21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9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198</cp:revision>
  <dcterms:created xsi:type="dcterms:W3CDTF">2021-05-04T04:04:00Z</dcterms:created>
  <dcterms:modified xsi:type="dcterms:W3CDTF">2023-02-05T19:22:00Z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4d111a9876fbbc916e46fd2213ca04448c4eb98705121d13473c02df5c3cf319</vt:lpwstr>
  </property>
</Properties>
</file>